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FE" w:rsidRDefault="000B72FE" w:rsidP="000B7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5690">
        <w:rPr>
          <w:rFonts w:ascii="Times New Roman" w:hAnsi="Times New Roman" w:cs="Times New Roman"/>
          <w:sz w:val="24"/>
          <w:szCs w:val="24"/>
        </w:rPr>
        <w:t>Муниципальное казенное дошколь</w:t>
      </w:r>
      <w:r>
        <w:rPr>
          <w:rFonts w:ascii="Times New Roman" w:hAnsi="Times New Roman" w:cs="Times New Roman"/>
          <w:sz w:val="24"/>
          <w:szCs w:val="24"/>
        </w:rPr>
        <w:t>ное  образовательное учреждение</w:t>
      </w:r>
    </w:p>
    <w:p w:rsidR="000B72FE" w:rsidRDefault="000B72FE" w:rsidP="000B7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«Радуга</w:t>
      </w:r>
      <w:r w:rsidRPr="009756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Пряжа</w:t>
      </w:r>
    </w:p>
    <w:p w:rsidR="000B72FE" w:rsidRDefault="000B72FE" w:rsidP="000B7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2FE" w:rsidRDefault="000B72FE" w:rsidP="000B7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C97" w:rsidRDefault="003E4C97" w:rsidP="000B7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2FE" w:rsidRPr="00634658" w:rsidRDefault="000B72FE" w:rsidP="000B7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65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B72FE" w:rsidRDefault="000B72FE" w:rsidP="000B7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9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72FE" w:rsidRDefault="005A2927" w:rsidP="000B72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72FE">
        <w:rPr>
          <w:rFonts w:ascii="Times New Roman" w:hAnsi="Times New Roman" w:cs="Times New Roman"/>
          <w:sz w:val="28"/>
          <w:szCs w:val="28"/>
        </w:rPr>
        <w:t xml:space="preserve"> апреля  2019 года</w:t>
      </w:r>
      <w:r w:rsidR="000B72FE" w:rsidRPr="0042692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B72F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B72FE" w:rsidRPr="00702027">
        <w:rPr>
          <w:rFonts w:ascii="Times New Roman" w:hAnsi="Times New Roman" w:cs="Times New Roman"/>
          <w:sz w:val="28"/>
          <w:szCs w:val="28"/>
        </w:rPr>
        <w:t xml:space="preserve">№ </w:t>
      </w:r>
      <w:r w:rsidR="000B72FE">
        <w:rPr>
          <w:rFonts w:ascii="Times New Roman" w:hAnsi="Times New Roman" w:cs="Times New Roman"/>
          <w:sz w:val="28"/>
          <w:szCs w:val="28"/>
        </w:rPr>
        <w:t xml:space="preserve">     </w:t>
      </w:r>
      <w:r w:rsidR="000B72FE" w:rsidRPr="00702027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0B72FE" w:rsidRPr="00426925" w:rsidRDefault="000B72FE" w:rsidP="000B72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72FE" w:rsidRDefault="000B72FE" w:rsidP="000B7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2FE" w:rsidRPr="007C2D4C" w:rsidRDefault="000B72FE" w:rsidP="000B7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2D4C">
        <w:rPr>
          <w:rFonts w:ascii="Times New Roman" w:hAnsi="Times New Roman" w:cs="Times New Roman"/>
          <w:b/>
          <w:sz w:val="28"/>
          <w:szCs w:val="28"/>
        </w:rPr>
        <w:t xml:space="preserve"> Об  </w:t>
      </w:r>
      <w:r w:rsidR="0026642B" w:rsidRPr="007C2D4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2D4C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26642B" w:rsidRPr="007C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4C">
        <w:rPr>
          <w:rFonts w:ascii="Times New Roman" w:hAnsi="Times New Roman" w:cs="Times New Roman"/>
          <w:b/>
          <w:sz w:val="28"/>
          <w:szCs w:val="28"/>
        </w:rPr>
        <w:t xml:space="preserve">   Положения</w:t>
      </w:r>
    </w:p>
    <w:p w:rsidR="000B72FE" w:rsidRPr="007C2D4C" w:rsidRDefault="000B72FE" w:rsidP="000B7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2D4C">
        <w:rPr>
          <w:rFonts w:ascii="Times New Roman" w:hAnsi="Times New Roman" w:cs="Times New Roman"/>
          <w:b/>
          <w:sz w:val="28"/>
          <w:szCs w:val="28"/>
        </w:rPr>
        <w:t>«Об антикоррупционной политике</w:t>
      </w:r>
    </w:p>
    <w:p w:rsidR="000B72FE" w:rsidRPr="007C2D4C" w:rsidRDefault="000B72FE" w:rsidP="000B7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2D4C">
        <w:rPr>
          <w:rFonts w:ascii="Times New Roman" w:hAnsi="Times New Roman" w:cs="Times New Roman"/>
          <w:b/>
          <w:sz w:val="28"/>
          <w:szCs w:val="28"/>
        </w:rPr>
        <w:t>в   МКДОУ  детский   сад  «Радуга»</w:t>
      </w:r>
    </w:p>
    <w:p w:rsidR="000B72FE" w:rsidRPr="00680648" w:rsidRDefault="000B72FE" w:rsidP="000B72F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72FE" w:rsidRPr="00680648" w:rsidRDefault="000B72FE" w:rsidP="000B72F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0B72FE" w:rsidRPr="003E4C97" w:rsidRDefault="000B72FE" w:rsidP="000B72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C97">
        <w:rPr>
          <w:rFonts w:ascii="Times New Roman" w:hAnsi="Times New Roman" w:cs="Times New Roman"/>
          <w:sz w:val="28"/>
          <w:szCs w:val="28"/>
        </w:rPr>
        <w:t xml:space="preserve">                                               ПРИКАЗЫВАЮ:</w:t>
      </w:r>
    </w:p>
    <w:p w:rsidR="000B72FE" w:rsidRPr="003E4C97" w:rsidRDefault="000B72FE" w:rsidP="000B72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2FE" w:rsidRDefault="000B72FE" w:rsidP="003E4C97">
      <w:pPr>
        <w:pStyle w:val="a3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680648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FD3DE0">
        <w:rPr>
          <w:rFonts w:ascii="Times New Roman" w:hAnsi="Times New Roman" w:cs="Times New Roman"/>
          <w:sz w:val="28"/>
          <w:szCs w:val="28"/>
        </w:rPr>
        <w:t xml:space="preserve">«Об антикоррупционной </w:t>
      </w:r>
      <w:r w:rsidR="003E4C97">
        <w:rPr>
          <w:rFonts w:ascii="Times New Roman" w:hAnsi="Times New Roman" w:cs="Times New Roman"/>
          <w:sz w:val="28"/>
          <w:szCs w:val="28"/>
        </w:rPr>
        <w:t xml:space="preserve">политике в </w:t>
      </w:r>
      <w:r w:rsidR="003E4C97">
        <w:rPr>
          <w:rFonts w:ascii="Times New Roman" w:hAnsi="Times New Roman" w:cs="Times New Roman"/>
          <w:color w:val="000000"/>
          <w:sz w:val="28"/>
          <w:szCs w:val="28"/>
        </w:rPr>
        <w:t>муниципальном казённом</w:t>
      </w:r>
      <w:r w:rsidR="003E4C97" w:rsidRPr="003E4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C97">
        <w:rPr>
          <w:rFonts w:ascii="Times New Roman" w:hAnsi="Times New Roman" w:cs="Times New Roman"/>
          <w:color w:val="000000"/>
          <w:sz w:val="28"/>
          <w:szCs w:val="28"/>
        </w:rPr>
        <w:t>дошкольном образовательном учреждении</w:t>
      </w:r>
      <w:r w:rsidR="003E4C97">
        <w:rPr>
          <w:rFonts w:ascii="Times New Roman" w:hAnsi="Times New Roman" w:cs="Times New Roman"/>
          <w:sz w:val="28"/>
          <w:szCs w:val="28"/>
        </w:rPr>
        <w:t xml:space="preserve"> </w:t>
      </w:r>
      <w:r w:rsidR="005A2927">
        <w:rPr>
          <w:rFonts w:ascii="Times New Roman" w:hAnsi="Times New Roman" w:cs="Times New Roman"/>
          <w:sz w:val="28"/>
          <w:szCs w:val="28"/>
        </w:rPr>
        <w:t xml:space="preserve">  детский   сад  «Радуга» </w:t>
      </w:r>
      <w:r w:rsidRPr="003E4C97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5A2927" w:rsidRPr="003E4C97" w:rsidRDefault="005A2927" w:rsidP="003E4C97">
      <w:pPr>
        <w:pStyle w:val="a3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Механиковой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В, ответственной за ведение официального сайта МКДОУ «Радуга» в сети Интернет, разместить</w:t>
      </w:r>
      <w:r w:rsidRPr="005A2927">
        <w:rPr>
          <w:rFonts w:ascii="Times New Roman" w:hAnsi="Times New Roman" w:cs="Times New Roman"/>
          <w:sz w:val="28"/>
          <w:szCs w:val="28"/>
        </w:rPr>
        <w:t xml:space="preserve"> </w:t>
      </w:r>
      <w:r w:rsidRPr="00680648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«Об антикоррупционной политике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 казённом</w:t>
      </w:r>
      <w:r w:rsidRPr="003E4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C97">
        <w:rPr>
          <w:rFonts w:ascii="Times New Roman" w:hAnsi="Times New Roman" w:cs="Times New Roman"/>
          <w:sz w:val="28"/>
          <w:szCs w:val="28"/>
        </w:rPr>
        <w:t xml:space="preserve">  детский   сад  «Радуга</w:t>
      </w:r>
      <w:r>
        <w:rPr>
          <w:rFonts w:ascii="Times New Roman" w:hAnsi="Times New Roman" w:cs="Times New Roman"/>
          <w:sz w:val="28"/>
          <w:szCs w:val="28"/>
        </w:rPr>
        <w:t>» на сайте в срок до 30 апреля 2019 года.</w:t>
      </w:r>
      <w:proofErr w:type="gramEnd"/>
    </w:p>
    <w:p w:rsidR="000B72FE" w:rsidRPr="00C411FA" w:rsidRDefault="00C411FA" w:rsidP="00C411FA">
      <w:pPr>
        <w:pStyle w:val="a3"/>
        <w:numPr>
          <w:ilvl w:val="0"/>
          <w:numId w:val="1"/>
        </w:numPr>
        <w:ind w:left="0" w:firstLine="1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B72FE" w:rsidRPr="00C411FA">
        <w:rPr>
          <w:rFonts w:ascii="Times New Roman" w:hAnsi="Times New Roman" w:cs="Times New Roman"/>
          <w:sz w:val="28"/>
          <w:szCs w:val="28"/>
        </w:rPr>
        <w:t>онтроль  за</w:t>
      </w:r>
      <w:proofErr w:type="gramEnd"/>
      <w:r w:rsidR="000B72FE" w:rsidRPr="00C411FA">
        <w:rPr>
          <w:rFonts w:ascii="Times New Roman" w:hAnsi="Times New Roman" w:cs="Times New Roman"/>
          <w:sz w:val="28"/>
          <w:szCs w:val="28"/>
        </w:rPr>
        <w:t xml:space="preserve">  исполнением настоящего  приказа  оставляю  за  собой.</w:t>
      </w:r>
    </w:p>
    <w:p w:rsidR="000B72FE" w:rsidRPr="00680648" w:rsidRDefault="000B72FE" w:rsidP="000B72FE">
      <w:pPr>
        <w:jc w:val="both"/>
        <w:rPr>
          <w:sz w:val="28"/>
          <w:szCs w:val="28"/>
        </w:rPr>
      </w:pPr>
    </w:p>
    <w:p w:rsidR="000B72FE" w:rsidRPr="00680648" w:rsidRDefault="000B72FE" w:rsidP="000B7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2FE" w:rsidRPr="00680648" w:rsidRDefault="000B72FE" w:rsidP="000B72FE">
      <w:pPr>
        <w:tabs>
          <w:tab w:val="num" w:pos="720"/>
        </w:tabs>
        <w:spacing w:line="2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80648">
        <w:rPr>
          <w:color w:val="000000"/>
          <w:sz w:val="28"/>
          <w:szCs w:val="28"/>
        </w:rPr>
        <w:t>Заведующая МКДОУ детский сад «Радуга»                                    Е.М. Авдеева</w:t>
      </w:r>
      <w:r w:rsidRPr="00680648">
        <w:rPr>
          <w:bCs/>
          <w:sz w:val="28"/>
          <w:szCs w:val="28"/>
        </w:rPr>
        <w:t xml:space="preserve">                                                       </w:t>
      </w:r>
    </w:p>
    <w:p w:rsidR="000B72FE" w:rsidRPr="00680648" w:rsidRDefault="000B72FE" w:rsidP="000B72FE">
      <w:pPr>
        <w:tabs>
          <w:tab w:val="num" w:pos="720"/>
        </w:tabs>
        <w:spacing w:line="280" w:lineRule="auto"/>
        <w:rPr>
          <w:bCs/>
          <w:sz w:val="28"/>
          <w:szCs w:val="28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A810F6" w:rsidRDefault="00A810F6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77326D" w:rsidRDefault="0077326D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C411FA" w:rsidRDefault="00C411FA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C411FA" w:rsidRDefault="00C411FA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Утверждено прика</w:t>
      </w:r>
      <w:r w:rsidR="00842FAC">
        <w:rPr>
          <w:bCs/>
          <w:sz w:val="22"/>
          <w:szCs w:val="22"/>
        </w:rPr>
        <w:t>зом  от 15</w:t>
      </w:r>
      <w:r w:rsidR="00A810F6">
        <w:rPr>
          <w:bCs/>
          <w:sz w:val="22"/>
          <w:szCs w:val="22"/>
        </w:rPr>
        <w:t xml:space="preserve"> апреля 2019 года №    </w:t>
      </w:r>
      <w:proofErr w:type="gramStart"/>
      <w:r>
        <w:rPr>
          <w:bCs/>
          <w:sz w:val="22"/>
          <w:szCs w:val="22"/>
        </w:rPr>
        <w:t>-О</w:t>
      </w:r>
      <w:proofErr w:type="gramEnd"/>
      <w:r>
        <w:rPr>
          <w:bCs/>
          <w:sz w:val="22"/>
          <w:szCs w:val="22"/>
        </w:rPr>
        <w:t>Д</w:t>
      </w:r>
    </w:p>
    <w:p w:rsidR="000B72FE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</w:p>
    <w:p w:rsidR="000B72FE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</w:p>
    <w:p w:rsidR="000B72FE" w:rsidRPr="00540F91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  <w:r w:rsidRPr="00540F91">
        <w:rPr>
          <w:bCs/>
          <w:sz w:val="22"/>
          <w:szCs w:val="22"/>
        </w:rPr>
        <w:t xml:space="preserve">МУНИЦИПАЛЬНОЕ  КАЗЁННОЕ ДОШКОЛЬНОЕ </w:t>
      </w:r>
    </w:p>
    <w:p w:rsidR="000B72FE" w:rsidRPr="00540F91" w:rsidRDefault="000B72FE" w:rsidP="000B72FE">
      <w:pPr>
        <w:tabs>
          <w:tab w:val="num" w:pos="720"/>
        </w:tabs>
        <w:spacing w:line="280" w:lineRule="auto"/>
        <w:jc w:val="center"/>
        <w:rPr>
          <w:bCs/>
          <w:sz w:val="22"/>
          <w:szCs w:val="22"/>
        </w:rPr>
      </w:pPr>
      <w:r w:rsidRPr="00540F91">
        <w:rPr>
          <w:bCs/>
          <w:sz w:val="22"/>
          <w:szCs w:val="22"/>
        </w:rPr>
        <w:t>ОБРАЗОВАТЕЛЬНОЕ УЧРЕЖДЕНИЕ  ДЕТСКИЙ САД «РАДУГА»</w:t>
      </w:r>
    </w:p>
    <w:p w:rsidR="000B72FE" w:rsidRPr="00540F91" w:rsidRDefault="000B72FE" w:rsidP="000B72FE">
      <w:pPr>
        <w:spacing w:line="280" w:lineRule="auto"/>
        <w:ind w:firstLine="284"/>
        <w:jc w:val="center"/>
        <w:rPr>
          <w:bCs/>
          <w:color w:val="FF6600"/>
        </w:rPr>
      </w:pPr>
    </w:p>
    <w:p w:rsidR="000B72FE" w:rsidRPr="00540F91" w:rsidRDefault="000B72FE" w:rsidP="000B72FE">
      <w:pPr>
        <w:spacing w:line="280" w:lineRule="auto"/>
        <w:ind w:firstLine="284"/>
        <w:jc w:val="both"/>
      </w:pPr>
    </w:p>
    <w:p w:rsidR="000B72FE" w:rsidRPr="00540F91" w:rsidRDefault="000B72FE" w:rsidP="000B72FE">
      <w:pPr>
        <w:spacing w:line="281" w:lineRule="auto"/>
        <w:ind w:firstLine="284"/>
        <w:jc w:val="both"/>
      </w:pPr>
      <w:r w:rsidRPr="00540F91">
        <w:t xml:space="preserve"> «Согласовано»                                      </w:t>
      </w:r>
      <w:r>
        <w:t xml:space="preserve">   </w:t>
      </w:r>
      <w:r w:rsidRPr="00540F91">
        <w:t xml:space="preserve">                                              «Утверждаю»</w:t>
      </w:r>
    </w:p>
    <w:p w:rsidR="000B72FE" w:rsidRPr="00540F91" w:rsidRDefault="000B72FE" w:rsidP="000B72FE">
      <w:pPr>
        <w:tabs>
          <w:tab w:val="left" w:pos="0"/>
        </w:tabs>
        <w:spacing w:line="281" w:lineRule="auto"/>
        <w:ind w:left="-284"/>
        <w:jc w:val="both"/>
      </w:pPr>
      <w:r w:rsidRPr="00540F91">
        <w:t xml:space="preserve">Председатель профсоюзной </w:t>
      </w:r>
      <w:proofErr w:type="gramStart"/>
      <w:r w:rsidRPr="00540F91">
        <w:t>организации</w:t>
      </w:r>
      <w:proofErr w:type="gramEnd"/>
      <w:r w:rsidRPr="00540F91">
        <w:t xml:space="preserve">            </w:t>
      </w:r>
      <w:r>
        <w:t xml:space="preserve">        </w:t>
      </w:r>
      <w:r w:rsidRPr="00540F91">
        <w:t xml:space="preserve">Заведующая МКДОУ детский сад «Радуга» </w:t>
      </w:r>
    </w:p>
    <w:p w:rsidR="000B72FE" w:rsidRDefault="000B72FE" w:rsidP="000B72FE">
      <w:pPr>
        <w:tabs>
          <w:tab w:val="left" w:pos="0"/>
        </w:tabs>
        <w:spacing w:line="281" w:lineRule="auto"/>
        <w:ind w:left="-284"/>
        <w:jc w:val="both"/>
      </w:pPr>
      <w:r w:rsidRPr="00540F91">
        <w:t>_____________________Соколова Е.В</w:t>
      </w:r>
      <w:r>
        <w:t xml:space="preserve">.                       </w:t>
      </w:r>
      <w:r w:rsidRPr="00540F91">
        <w:t xml:space="preserve">  ______</w:t>
      </w:r>
      <w:r>
        <w:t>___</w:t>
      </w:r>
      <w:r w:rsidRPr="00540F91">
        <w:t>______________</w:t>
      </w:r>
      <w:r>
        <w:t xml:space="preserve">  </w:t>
      </w:r>
      <w:r w:rsidRPr="00540F91">
        <w:t>Авдеева</w:t>
      </w:r>
      <w:r>
        <w:t xml:space="preserve"> </w:t>
      </w:r>
      <w:r w:rsidRPr="00540F91">
        <w:t xml:space="preserve"> Е.</w:t>
      </w:r>
      <w:r>
        <w:t xml:space="preserve"> </w:t>
      </w:r>
      <w:r w:rsidRPr="00540F91">
        <w:t>М.</w:t>
      </w:r>
    </w:p>
    <w:p w:rsidR="000B72FE" w:rsidRDefault="000B72FE" w:rsidP="000B72FE">
      <w:pPr>
        <w:tabs>
          <w:tab w:val="left" w:pos="0"/>
        </w:tabs>
        <w:spacing w:line="281" w:lineRule="auto"/>
        <w:ind w:left="-284"/>
        <w:jc w:val="both"/>
      </w:pPr>
      <w:r>
        <w:t>«________»___________________2019г.                       «________»______________________2019г</w:t>
      </w:r>
    </w:p>
    <w:p w:rsidR="000B72FE" w:rsidRDefault="000B72FE" w:rsidP="000B72FE">
      <w:pPr>
        <w:tabs>
          <w:tab w:val="left" w:pos="0"/>
        </w:tabs>
        <w:spacing w:line="281" w:lineRule="auto"/>
        <w:ind w:left="-284"/>
        <w:jc w:val="both"/>
      </w:pPr>
    </w:p>
    <w:p w:rsidR="000B72FE" w:rsidRDefault="000B72FE" w:rsidP="00A810F6">
      <w:pPr>
        <w:autoSpaceDE w:val="0"/>
        <w:autoSpaceDN w:val="0"/>
        <w:adjustRightInd w:val="0"/>
        <w:rPr>
          <w:b/>
          <w:color w:val="000000"/>
        </w:rPr>
      </w:pPr>
    </w:p>
    <w:p w:rsidR="000B72FE" w:rsidRDefault="000B72FE" w:rsidP="00007EF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07EF8" w:rsidRPr="000B72FE" w:rsidRDefault="00007EF8" w:rsidP="00007EF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B72FE">
        <w:rPr>
          <w:b/>
          <w:color w:val="000000"/>
        </w:rPr>
        <w:t>ПОЛОЖЕНИЕ</w:t>
      </w:r>
    </w:p>
    <w:p w:rsidR="00007EF8" w:rsidRPr="000B72FE" w:rsidRDefault="00007EF8" w:rsidP="00007EF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B72FE">
        <w:rPr>
          <w:b/>
          <w:color w:val="000000"/>
        </w:rPr>
        <w:t>«Об антикоррупционной политике</w:t>
      </w:r>
    </w:p>
    <w:p w:rsidR="00A810F6" w:rsidRDefault="00D94C07" w:rsidP="00007EF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в</w:t>
      </w:r>
      <w:r w:rsidR="0077326D">
        <w:rPr>
          <w:b/>
          <w:color w:val="000000"/>
        </w:rPr>
        <w:t xml:space="preserve"> муниципальном казённом</w:t>
      </w:r>
      <w:r w:rsidR="00461D8E" w:rsidRPr="000B72FE">
        <w:rPr>
          <w:b/>
          <w:color w:val="000000"/>
        </w:rPr>
        <w:t xml:space="preserve"> </w:t>
      </w:r>
      <w:r w:rsidR="0077326D">
        <w:rPr>
          <w:b/>
          <w:color w:val="000000"/>
        </w:rPr>
        <w:t>дошкольном образовательном учреждении</w:t>
      </w:r>
    </w:p>
    <w:p w:rsidR="00007EF8" w:rsidRPr="000B72FE" w:rsidRDefault="00461D8E" w:rsidP="00007EF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B72FE">
        <w:rPr>
          <w:b/>
          <w:color w:val="000000"/>
        </w:rPr>
        <w:t xml:space="preserve"> детский сад «Радуга»</w:t>
      </w:r>
    </w:p>
    <w:p w:rsidR="005220C6" w:rsidRPr="000B72FE" w:rsidRDefault="005220C6" w:rsidP="00007EF8">
      <w:pPr>
        <w:autoSpaceDE w:val="0"/>
        <w:autoSpaceDN w:val="0"/>
        <w:adjustRightInd w:val="0"/>
        <w:rPr>
          <w:color w:val="000000"/>
        </w:rPr>
      </w:pPr>
    </w:p>
    <w:p w:rsidR="00A810F6" w:rsidRPr="000B72FE" w:rsidRDefault="00A810F6" w:rsidP="005220C6">
      <w:pPr>
        <w:autoSpaceDE w:val="0"/>
        <w:autoSpaceDN w:val="0"/>
        <w:adjustRightInd w:val="0"/>
        <w:jc w:val="both"/>
        <w:rPr>
          <w:color w:val="000000"/>
        </w:rPr>
      </w:pPr>
    </w:p>
    <w:p w:rsidR="00007EF8" w:rsidRPr="00EA56E1" w:rsidRDefault="00007EF8" w:rsidP="00EA56E1">
      <w:pPr>
        <w:pStyle w:val="a4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A56E1">
        <w:rPr>
          <w:b/>
          <w:bCs/>
          <w:color w:val="000000"/>
        </w:rPr>
        <w:t>Цели и задачи внедрения антикоррупционной политики в учреждении</w:t>
      </w:r>
    </w:p>
    <w:p w:rsidR="00EA56E1" w:rsidRPr="00EA56E1" w:rsidRDefault="00EA56E1" w:rsidP="00EA56E1">
      <w:pPr>
        <w:pStyle w:val="a4"/>
        <w:autoSpaceDE w:val="0"/>
        <w:autoSpaceDN w:val="0"/>
        <w:adjustRightInd w:val="0"/>
        <w:rPr>
          <w:b/>
          <w:bCs/>
          <w:color w:val="000000"/>
        </w:rPr>
      </w:pPr>
    </w:p>
    <w:p w:rsidR="00007EF8" w:rsidRPr="000B72FE" w:rsidRDefault="00461D8E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   Антикоррупционная политика МКДОУ детский сад «Радуга» </w:t>
      </w:r>
      <w:r w:rsidR="00007EF8" w:rsidRPr="000B72FE">
        <w:rPr>
          <w:color w:val="000000"/>
        </w:rPr>
        <w:t>(далее - учреждение) представляет собой комплекс взаимосвязанных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принципов, процедур и конкретных мероприятий, направленных на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профилактику и пресечение коррупционных правонарушений в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деятельности</w:t>
      </w:r>
      <w:r w:rsidR="00D94C07">
        <w:rPr>
          <w:color w:val="000000"/>
        </w:rPr>
        <w:t xml:space="preserve"> учреждения</w:t>
      </w:r>
      <w:r w:rsidR="00007EF8" w:rsidRPr="000B72FE">
        <w:rPr>
          <w:color w:val="000000"/>
        </w:rPr>
        <w:t>.</w:t>
      </w:r>
    </w:p>
    <w:p w:rsidR="00007EF8" w:rsidRPr="000B72FE" w:rsidRDefault="00461D8E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   </w:t>
      </w:r>
      <w:r w:rsidR="00007EF8" w:rsidRPr="000B72FE">
        <w:rPr>
          <w:color w:val="000000"/>
        </w:rPr>
        <w:t>Основополагающим нормативным правовым актом в сфере борьбы с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 xml:space="preserve">коррупцией является 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="00007EF8" w:rsidRPr="000B72FE">
          <w:rPr>
            <w:color w:val="000000"/>
          </w:rPr>
          <w:t>2008 г</w:t>
        </w:r>
      </w:smartTag>
      <w:r w:rsidR="00007EF8" w:rsidRPr="000B72FE">
        <w:rPr>
          <w:color w:val="000000"/>
        </w:rPr>
        <w:t>. № 273-ФЗ «О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противодействии коррупции» (далее – Федеральный закон № 273-ФЗ).</w:t>
      </w:r>
    </w:p>
    <w:p w:rsidR="00007EF8" w:rsidRPr="000B72FE" w:rsidRDefault="00461D8E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    </w:t>
      </w:r>
      <w:proofErr w:type="gramStart"/>
      <w:r w:rsidR="00007EF8" w:rsidRPr="000B72FE">
        <w:rPr>
          <w:color w:val="000000"/>
        </w:rPr>
        <w:t>Нормативными актами, регулирующими антикоррупционную политику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учреждения являются</w:t>
      </w:r>
      <w:proofErr w:type="gramEnd"/>
      <w:r w:rsidR="00007EF8" w:rsidRPr="000B72FE">
        <w:rPr>
          <w:color w:val="000000"/>
        </w:rPr>
        <w:t xml:space="preserve"> также Закон «Об образовании», закон «О контрактной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системе в сфере закупок товаров, работ, услуг для обеспечения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государственных и муниципальных нужд», Устав учреждения и другие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локальные акты.</w:t>
      </w:r>
    </w:p>
    <w:p w:rsidR="00007EF8" w:rsidRPr="000B72FE" w:rsidRDefault="00461D8E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   </w:t>
      </w:r>
      <w:r w:rsidR="00007EF8" w:rsidRPr="000B72FE">
        <w:rPr>
          <w:color w:val="000000"/>
        </w:rPr>
        <w:t>В соответствии со ст.13.3 Федерального закона № 273-ФЗ меры по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предупреждению корр</w:t>
      </w:r>
      <w:r w:rsidRPr="000B72FE">
        <w:rPr>
          <w:color w:val="000000"/>
        </w:rPr>
        <w:t>упции, принимаемые в учреждении</w:t>
      </w:r>
      <w:r w:rsidR="00007EF8" w:rsidRPr="000B72FE">
        <w:rPr>
          <w:color w:val="000000"/>
        </w:rPr>
        <w:t>, могут включать: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1) определение подразделений или должностных лиц, ответственных за</w:t>
      </w:r>
      <w:r w:rsidR="00461D8E" w:rsidRPr="000B72FE">
        <w:rPr>
          <w:color w:val="000000"/>
        </w:rPr>
        <w:t xml:space="preserve"> </w:t>
      </w:r>
      <w:r w:rsidRPr="000B72FE">
        <w:rPr>
          <w:color w:val="000000"/>
        </w:rPr>
        <w:t>профилактику коррупционных и иных правонарушений;</w:t>
      </w:r>
    </w:p>
    <w:p w:rsidR="00007EF8" w:rsidRPr="000B72FE" w:rsidRDefault="00461D8E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2) сотрудничество учреждения </w:t>
      </w:r>
      <w:r w:rsidR="00007EF8" w:rsidRPr="000B72FE">
        <w:rPr>
          <w:color w:val="000000"/>
        </w:rPr>
        <w:t>с правоохранительными органами;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3) разработку и внедрение в практику стан</w:t>
      </w:r>
      <w:r w:rsidR="001F3814">
        <w:rPr>
          <w:color w:val="000000"/>
        </w:rPr>
        <w:t xml:space="preserve">дартов и процедур, направленных </w:t>
      </w:r>
      <w:r w:rsidRPr="000B72FE">
        <w:rPr>
          <w:color w:val="000000"/>
        </w:rPr>
        <w:t>на обеспечение д</w:t>
      </w:r>
      <w:r w:rsidR="00461D8E" w:rsidRPr="000B72FE">
        <w:rPr>
          <w:color w:val="000000"/>
        </w:rPr>
        <w:t>обросовестной работы учреждения</w:t>
      </w:r>
      <w:r w:rsidRPr="000B72FE">
        <w:rPr>
          <w:color w:val="000000"/>
        </w:rPr>
        <w:t>;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4) принятие кодекса этики и служебного поведения работников</w:t>
      </w:r>
      <w:r w:rsidR="00461D8E" w:rsidRPr="000B72FE">
        <w:rPr>
          <w:color w:val="000000"/>
        </w:rPr>
        <w:t xml:space="preserve"> учреждения</w:t>
      </w:r>
      <w:r w:rsidRPr="000B72FE">
        <w:rPr>
          <w:color w:val="000000"/>
        </w:rPr>
        <w:t>;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5) предотвращение и урегулирование конфликта интересов;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6) недопущение составления неофициальной отчетности и использования</w:t>
      </w:r>
      <w:r w:rsidR="00461D8E" w:rsidRPr="000B72FE">
        <w:rPr>
          <w:color w:val="000000"/>
        </w:rPr>
        <w:t xml:space="preserve"> </w:t>
      </w:r>
      <w:r w:rsidRPr="000B72FE">
        <w:rPr>
          <w:color w:val="000000"/>
        </w:rPr>
        <w:t>поддельных документов.</w:t>
      </w:r>
    </w:p>
    <w:p w:rsidR="00007EF8" w:rsidRDefault="00007EF8" w:rsidP="002833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72FE">
        <w:rPr>
          <w:b/>
          <w:bCs/>
          <w:color w:val="000000"/>
        </w:rPr>
        <w:t>2. Используемые в политике понятия и определения</w:t>
      </w:r>
    </w:p>
    <w:p w:rsidR="00EA56E1" w:rsidRPr="000B72FE" w:rsidRDefault="00EA56E1" w:rsidP="002833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83376" w:rsidRPr="000B72FE" w:rsidRDefault="00283376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   </w:t>
      </w:r>
      <w:proofErr w:type="gramStart"/>
      <w:r w:rsidR="00007EF8" w:rsidRPr="001F3814">
        <w:rPr>
          <w:i/>
          <w:color w:val="000000"/>
        </w:rPr>
        <w:t>Коррупция</w:t>
      </w:r>
      <w:r w:rsidR="00007EF8" w:rsidRPr="000B72FE">
        <w:rPr>
          <w:color w:val="000000"/>
        </w:rPr>
        <w:t xml:space="preserve"> – злоупотребление служебным положением, дача взятки,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получение взятки, злоупотребление полномочиями, коммерческий подкуп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либо иное незаконное использование физическим лицом своего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должностного положения вопреки законным интересам общества и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государства в целях получения выгоды в виде денег, ценностей, иного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имущества или услуг имущественного характера, иных имущественных прав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для себя или для третьих лиц либо незаконное предоставление такой выгоды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 xml:space="preserve">указанному лицу другими физическими лицами. </w:t>
      </w:r>
      <w:proofErr w:type="gramEnd"/>
    </w:p>
    <w:p w:rsidR="00007EF8" w:rsidRPr="000B72FE" w:rsidRDefault="00283376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lastRenderedPageBreak/>
        <w:t xml:space="preserve">   </w:t>
      </w:r>
      <w:r w:rsidR="00007EF8" w:rsidRPr="000B72FE">
        <w:rPr>
          <w:color w:val="000000"/>
        </w:rPr>
        <w:t>Коррупцией также является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совершение перечисленных деяний от имени или в интересах юридического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 xml:space="preserve">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007EF8" w:rsidRPr="000B72FE">
          <w:rPr>
            <w:color w:val="000000"/>
          </w:rPr>
          <w:t>2008 г</w:t>
        </w:r>
      </w:smartTag>
      <w:r w:rsidR="00007EF8" w:rsidRPr="000B72FE">
        <w:rPr>
          <w:color w:val="000000"/>
        </w:rPr>
        <w:t>. № 273-ФЗ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«О противодействии коррупции»).</w:t>
      </w:r>
    </w:p>
    <w:p w:rsidR="00007EF8" w:rsidRPr="000B72FE" w:rsidRDefault="00283376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 xml:space="preserve">   </w:t>
      </w:r>
      <w:r w:rsidR="00007EF8" w:rsidRPr="001F3814">
        <w:rPr>
          <w:i/>
          <w:color w:val="000000"/>
        </w:rPr>
        <w:t xml:space="preserve">Противодействие коррупции </w:t>
      </w:r>
      <w:r w:rsidR="00007EF8" w:rsidRPr="000B72FE">
        <w:rPr>
          <w:color w:val="000000"/>
        </w:rPr>
        <w:t>– деятельность федеральных органов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государственной власти, органов государственной власти субъектов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Российской Федерации, органов местного самоуправления, институтов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гражданского общества, организаций</w:t>
      </w:r>
      <w:r w:rsidR="00D94C07">
        <w:rPr>
          <w:color w:val="000000"/>
        </w:rPr>
        <w:t>, учреждений</w:t>
      </w:r>
      <w:r w:rsidR="00007EF8" w:rsidRPr="000B72FE">
        <w:rPr>
          <w:color w:val="000000"/>
        </w:rPr>
        <w:t xml:space="preserve"> и физических лиц в пределах их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 xml:space="preserve">полномочий (пункт 2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007EF8" w:rsidRPr="000B72FE">
          <w:rPr>
            <w:color w:val="000000"/>
          </w:rPr>
          <w:t>2008 г</w:t>
        </w:r>
      </w:smartTag>
      <w:r w:rsidR="00007EF8" w:rsidRPr="000B72FE">
        <w:rPr>
          <w:color w:val="000000"/>
        </w:rPr>
        <w:t>. №</w:t>
      </w:r>
      <w:r w:rsidRPr="000B72FE">
        <w:rPr>
          <w:color w:val="000000"/>
        </w:rPr>
        <w:t xml:space="preserve"> </w:t>
      </w:r>
      <w:r w:rsidR="00007EF8" w:rsidRPr="000B72FE">
        <w:rPr>
          <w:color w:val="000000"/>
        </w:rPr>
        <w:t>273-ФЗ «О противодействии коррупции»):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а) по предупреждению коррупции, в том числе по выявлению и</w:t>
      </w:r>
      <w:r w:rsidR="00283376" w:rsidRPr="000B72FE">
        <w:rPr>
          <w:color w:val="000000"/>
        </w:rPr>
        <w:t xml:space="preserve"> </w:t>
      </w:r>
      <w:r w:rsidRPr="000B72FE">
        <w:rPr>
          <w:color w:val="000000"/>
        </w:rPr>
        <w:t>последующему устранению причин коррупции (профилактика коррупции);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б) по выявлению, предупреждению, пресечению, раскрытию и</w:t>
      </w:r>
      <w:r w:rsidR="00283376" w:rsidRPr="000B72FE">
        <w:rPr>
          <w:color w:val="000000"/>
        </w:rPr>
        <w:t xml:space="preserve"> </w:t>
      </w:r>
      <w:r w:rsidRPr="000B72FE">
        <w:rPr>
          <w:color w:val="000000"/>
        </w:rPr>
        <w:t>расследованию коррупционных правонарушений (борьба с коррупцией);</w:t>
      </w:r>
    </w:p>
    <w:p w:rsidR="00007EF8" w:rsidRPr="000B72FE" w:rsidRDefault="00007EF8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0B72FE">
        <w:rPr>
          <w:color w:val="000000"/>
        </w:rPr>
        <w:t>в) по минимизации и (или) ликвидации последствий коррупционных</w:t>
      </w:r>
      <w:r w:rsidR="00283376" w:rsidRPr="000B72FE">
        <w:rPr>
          <w:color w:val="000000"/>
        </w:rPr>
        <w:t xml:space="preserve"> </w:t>
      </w:r>
      <w:r w:rsidRPr="000B72FE">
        <w:rPr>
          <w:color w:val="000000"/>
        </w:rPr>
        <w:t>правонарушений.</w:t>
      </w:r>
    </w:p>
    <w:p w:rsidR="00007EF8" w:rsidRPr="000B72FE" w:rsidRDefault="001F3814" w:rsidP="00461D8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i/>
          <w:color w:val="000000"/>
        </w:rPr>
        <w:t xml:space="preserve">   </w:t>
      </w:r>
      <w:r w:rsidR="00007EF8" w:rsidRPr="001F3814">
        <w:rPr>
          <w:i/>
          <w:color w:val="000000"/>
        </w:rPr>
        <w:t xml:space="preserve">Организация </w:t>
      </w:r>
      <w:r w:rsidR="00007EF8" w:rsidRPr="000B72FE">
        <w:rPr>
          <w:color w:val="000000"/>
        </w:rPr>
        <w:t>– юридическое лицо нез</w:t>
      </w:r>
      <w:r>
        <w:rPr>
          <w:color w:val="000000"/>
        </w:rPr>
        <w:t xml:space="preserve">ависимо от формы собственности, </w:t>
      </w:r>
      <w:r w:rsidR="00007EF8" w:rsidRPr="000B72FE">
        <w:rPr>
          <w:color w:val="000000"/>
        </w:rPr>
        <w:t>организационно-правовой формы и отраслевой принадлежности.</w:t>
      </w:r>
    </w:p>
    <w:p w:rsidR="00007EF8" w:rsidRPr="000B72FE" w:rsidRDefault="001F3814" w:rsidP="00461D8E">
      <w:pPr>
        <w:autoSpaceDE w:val="0"/>
        <w:autoSpaceDN w:val="0"/>
        <w:adjustRightInd w:val="0"/>
        <w:jc w:val="both"/>
        <w:rPr>
          <w:color w:val="000000"/>
        </w:rPr>
      </w:pPr>
      <w:r w:rsidRPr="001F3814">
        <w:rPr>
          <w:i/>
          <w:color w:val="000000"/>
        </w:rPr>
        <w:t xml:space="preserve">   </w:t>
      </w:r>
      <w:r w:rsidR="00007EF8" w:rsidRPr="001F3814">
        <w:rPr>
          <w:i/>
          <w:color w:val="000000"/>
        </w:rPr>
        <w:t>Контрагент</w:t>
      </w:r>
      <w:r w:rsidR="00007EF8" w:rsidRPr="000B72FE">
        <w:rPr>
          <w:color w:val="000000"/>
        </w:rPr>
        <w:t xml:space="preserve"> – любое российское </w:t>
      </w:r>
      <w:r>
        <w:rPr>
          <w:color w:val="000000"/>
        </w:rPr>
        <w:t xml:space="preserve">или иностранное юридическое или </w:t>
      </w:r>
      <w:r w:rsidR="00007EF8" w:rsidRPr="000B72FE">
        <w:rPr>
          <w:color w:val="000000"/>
        </w:rPr>
        <w:t>физическое лицо, с которым организация в</w:t>
      </w:r>
      <w:r>
        <w:rPr>
          <w:color w:val="000000"/>
        </w:rPr>
        <w:t xml:space="preserve">ступает в договорные отношения, </w:t>
      </w:r>
      <w:r w:rsidR="00007EF8" w:rsidRPr="000B72FE">
        <w:rPr>
          <w:color w:val="000000"/>
        </w:rPr>
        <w:t>за исключением трудовых отношений.</w:t>
      </w:r>
    </w:p>
    <w:p w:rsidR="00007EF8" w:rsidRPr="000B72FE" w:rsidRDefault="001F3814" w:rsidP="00461D8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="00007EF8" w:rsidRPr="001F3814">
        <w:rPr>
          <w:i/>
          <w:color w:val="000000"/>
        </w:rPr>
        <w:t xml:space="preserve">Взятка </w:t>
      </w:r>
      <w:r w:rsidR="00007EF8" w:rsidRPr="000B72FE">
        <w:rPr>
          <w:color w:val="000000"/>
        </w:rPr>
        <w:t>– получение должностным</w:t>
      </w:r>
      <w:r>
        <w:rPr>
          <w:color w:val="000000"/>
        </w:rPr>
        <w:t xml:space="preserve"> лицом, иностранным должностным </w:t>
      </w:r>
      <w:r w:rsidR="00007EF8" w:rsidRPr="000B72FE">
        <w:rPr>
          <w:color w:val="000000"/>
        </w:rPr>
        <w:t>лицом либо должностным лицом публичной международной о</w:t>
      </w:r>
      <w:r>
        <w:rPr>
          <w:color w:val="000000"/>
        </w:rPr>
        <w:t xml:space="preserve">рганизации </w:t>
      </w:r>
      <w:r w:rsidR="00007EF8" w:rsidRPr="000B72FE">
        <w:rPr>
          <w:color w:val="000000"/>
        </w:rPr>
        <w:t>лично или через посредника денег, ценны</w:t>
      </w:r>
      <w:r>
        <w:rPr>
          <w:color w:val="000000"/>
        </w:rPr>
        <w:t xml:space="preserve">х бумаг, иного имущества либо в </w:t>
      </w:r>
      <w:r w:rsidR="00007EF8" w:rsidRPr="000B72FE">
        <w:rPr>
          <w:color w:val="000000"/>
        </w:rPr>
        <w:t xml:space="preserve">виде незаконных оказания ему </w:t>
      </w:r>
      <w:r>
        <w:rPr>
          <w:color w:val="000000"/>
        </w:rPr>
        <w:t xml:space="preserve">услуг имущественного характера, </w:t>
      </w:r>
      <w:r w:rsidR="00007EF8" w:rsidRPr="000B72FE">
        <w:rPr>
          <w:color w:val="000000"/>
        </w:rPr>
        <w:t>предоставления иных имуществен</w:t>
      </w:r>
      <w:r>
        <w:rPr>
          <w:color w:val="000000"/>
        </w:rPr>
        <w:t xml:space="preserve">ных прав за совершение действий </w:t>
      </w:r>
      <w:r w:rsidR="00007EF8" w:rsidRPr="000B72FE">
        <w:rPr>
          <w:color w:val="000000"/>
        </w:rPr>
        <w:t>(бездействие) в пользу взяткодателя или представляе</w:t>
      </w:r>
      <w:r>
        <w:rPr>
          <w:color w:val="000000"/>
        </w:rPr>
        <w:t xml:space="preserve">мых им лиц, если такие </w:t>
      </w:r>
      <w:r w:rsidR="00007EF8" w:rsidRPr="000B72FE">
        <w:rPr>
          <w:color w:val="000000"/>
        </w:rPr>
        <w:t>действия (бездействие) входят в служебн</w:t>
      </w:r>
      <w:r>
        <w:rPr>
          <w:color w:val="000000"/>
        </w:rPr>
        <w:t xml:space="preserve">ые полномочия должностного лица </w:t>
      </w:r>
      <w:r w:rsidR="00007EF8" w:rsidRPr="000B72FE">
        <w:rPr>
          <w:color w:val="000000"/>
        </w:rPr>
        <w:t>либо если оно в</w:t>
      </w:r>
      <w:proofErr w:type="gramEnd"/>
      <w:r w:rsidR="00007EF8" w:rsidRPr="000B72FE">
        <w:rPr>
          <w:color w:val="000000"/>
        </w:rPr>
        <w:t xml:space="preserve"> силу должностного полож</w:t>
      </w:r>
      <w:r>
        <w:rPr>
          <w:color w:val="000000"/>
        </w:rPr>
        <w:t xml:space="preserve">ения может способствовать таким </w:t>
      </w:r>
      <w:r w:rsidR="00007EF8" w:rsidRPr="000B72FE">
        <w:rPr>
          <w:color w:val="000000"/>
        </w:rPr>
        <w:t>действиям (бездействию), а рав</w:t>
      </w:r>
      <w:r>
        <w:rPr>
          <w:color w:val="000000"/>
        </w:rPr>
        <w:t xml:space="preserve">но за общее покровительство или </w:t>
      </w:r>
      <w:r w:rsidR="00007EF8" w:rsidRPr="000B72FE">
        <w:rPr>
          <w:color w:val="000000"/>
        </w:rPr>
        <w:t>попустительство по службе.</w:t>
      </w:r>
    </w:p>
    <w:p w:rsidR="00007EF8" w:rsidRPr="000B72FE" w:rsidRDefault="001F3814" w:rsidP="00461D8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007EF8" w:rsidRPr="001F3814">
        <w:rPr>
          <w:i/>
          <w:color w:val="000000"/>
        </w:rPr>
        <w:t>Коммерческий подкуп</w:t>
      </w:r>
      <w:r w:rsidR="00007EF8" w:rsidRPr="000B72FE">
        <w:rPr>
          <w:color w:val="000000"/>
        </w:rPr>
        <w:t xml:space="preserve"> – незакон</w:t>
      </w:r>
      <w:r>
        <w:rPr>
          <w:color w:val="000000"/>
        </w:rPr>
        <w:t xml:space="preserve">ные передача лицу, выполняющему </w:t>
      </w:r>
      <w:r w:rsidR="00007EF8" w:rsidRPr="000B72FE">
        <w:rPr>
          <w:color w:val="000000"/>
        </w:rPr>
        <w:t>управленческие функции в коммерческ</w:t>
      </w:r>
      <w:r>
        <w:rPr>
          <w:color w:val="000000"/>
        </w:rPr>
        <w:t xml:space="preserve">ой или иной организации, денег, </w:t>
      </w:r>
      <w:r w:rsidR="00007EF8" w:rsidRPr="000B72FE">
        <w:rPr>
          <w:color w:val="000000"/>
        </w:rPr>
        <w:t>ценных бумаг, иного имущества, ок</w:t>
      </w:r>
      <w:r>
        <w:rPr>
          <w:color w:val="000000"/>
        </w:rPr>
        <w:t xml:space="preserve">азание ему услуг имущественного </w:t>
      </w:r>
      <w:r w:rsidR="00007EF8" w:rsidRPr="000B72FE">
        <w:rPr>
          <w:color w:val="000000"/>
        </w:rPr>
        <w:t>характера, предоставление иных и</w:t>
      </w:r>
      <w:r>
        <w:rPr>
          <w:color w:val="000000"/>
        </w:rPr>
        <w:t xml:space="preserve">мущественных прав за совершение </w:t>
      </w:r>
      <w:r w:rsidR="00007EF8" w:rsidRPr="000B72FE">
        <w:rPr>
          <w:color w:val="000000"/>
        </w:rPr>
        <w:t>действий (бездействие</w:t>
      </w:r>
      <w:proofErr w:type="gramStart"/>
      <w:r w:rsidR="00007EF8" w:rsidRPr="000B72FE">
        <w:rPr>
          <w:color w:val="000000"/>
        </w:rPr>
        <w:t>)в</w:t>
      </w:r>
      <w:proofErr w:type="gramEnd"/>
      <w:r w:rsidR="00007EF8" w:rsidRPr="000B72FE">
        <w:rPr>
          <w:color w:val="000000"/>
        </w:rPr>
        <w:t xml:space="preserve"> интересах да</w:t>
      </w:r>
      <w:r>
        <w:rPr>
          <w:color w:val="000000"/>
        </w:rPr>
        <w:t xml:space="preserve">ющего в связи с занимаемым этим </w:t>
      </w:r>
      <w:r w:rsidR="00007EF8" w:rsidRPr="000B72FE">
        <w:rPr>
          <w:color w:val="000000"/>
        </w:rPr>
        <w:t xml:space="preserve">лицом служебным положением (часть </w:t>
      </w:r>
      <w:r>
        <w:rPr>
          <w:color w:val="000000"/>
        </w:rPr>
        <w:t xml:space="preserve">1 статьи 204 Уголовного кодекса </w:t>
      </w:r>
      <w:r w:rsidR="00007EF8" w:rsidRPr="000B72FE">
        <w:rPr>
          <w:color w:val="000000"/>
        </w:rPr>
        <w:t>Российской Федерации).</w:t>
      </w:r>
    </w:p>
    <w:p w:rsidR="00007EF8" w:rsidRPr="000B72FE" w:rsidRDefault="001F3814" w:rsidP="00461D8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007EF8" w:rsidRPr="001F3814">
        <w:rPr>
          <w:i/>
          <w:color w:val="000000"/>
        </w:rPr>
        <w:t>Конфликт интересов</w:t>
      </w:r>
      <w:r w:rsidR="00170D41">
        <w:rPr>
          <w:color w:val="000000"/>
        </w:rPr>
        <w:t xml:space="preserve"> – ситуация, при которой личная </w:t>
      </w:r>
      <w:r w:rsidR="00007EF8" w:rsidRPr="000B72FE">
        <w:rPr>
          <w:color w:val="000000"/>
        </w:rPr>
        <w:t>заинтересованност</w:t>
      </w:r>
      <w:proofErr w:type="gramStart"/>
      <w:r w:rsidR="00007EF8" w:rsidRPr="000B72FE">
        <w:rPr>
          <w:color w:val="000000"/>
        </w:rPr>
        <w:t>ь(</w:t>
      </w:r>
      <w:proofErr w:type="gramEnd"/>
      <w:r w:rsidR="00007EF8" w:rsidRPr="000B72FE">
        <w:rPr>
          <w:color w:val="000000"/>
        </w:rPr>
        <w:t>прямая или косвенная) работника</w:t>
      </w:r>
      <w:r w:rsidR="00170D41">
        <w:rPr>
          <w:color w:val="000000"/>
        </w:rPr>
        <w:t xml:space="preserve"> (представителя </w:t>
      </w:r>
      <w:r w:rsidR="00007EF8" w:rsidRPr="000B72FE">
        <w:rPr>
          <w:color w:val="000000"/>
        </w:rPr>
        <w:t>организации) влияет или может повли</w:t>
      </w:r>
      <w:r w:rsidR="00170D41">
        <w:rPr>
          <w:color w:val="000000"/>
        </w:rPr>
        <w:t xml:space="preserve">ять на надлежащее исполнение им </w:t>
      </w:r>
      <w:r w:rsidR="00007EF8" w:rsidRPr="000B72FE">
        <w:rPr>
          <w:color w:val="000000"/>
        </w:rPr>
        <w:t xml:space="preserve">должностных (трудовых) обязанностей и </w:t>
      </w:r>
      <w:r w:rsidR="00170D41">
        <w:rPr>
          <w:color w:val="000000"/>
        </w:rPr>
        <w:t xml:space="preserve">при которой возникает или может </w:t>
      </w:r>
      <w:r w:rsidR="00007EF8" w:rsidRPr="000B72FE">
        <w:rPr>
          <w:color w:val="000000"/>
        </w:rPr>
        <w:t>возникнуть противоречие между лично</w:t>
      </w:r>
      <w:r w:rsidR="00170D41">
        <w:rPr>
          <w:color w:val="000000"/>
        </w:rPr>
        <w:t xml:space="preserve">й заинтересованностью работника </w:t>
      </w:r>
      <w:r w:rsidR="00007EF8" w:rsidRPr="000B72FE">
        <w:rPr>
          <w:color w:val="000000"/>
        </w:rPr>
        <w:t>(представителя организации) и правам</w:t>
      </w:r>
      <w:r w:rsidR="00170D41">
        <w:rPr>
          <w:color w:val="000000"/>
        </w:rPr>
        <w:t xml:space="preserve">и и законными интересами </w:t>
      </w:r>
      <w:r w:rsidR="00007EF8" w:rsidRPr="000B72FE">
        <w:rPr>
          <w:color w:val="000000"/>
        </w:rPr>
        <w:t>организации, способное привести к при</w:t>
      </w:r>
      <w:r w:rsidR="00170D41">
        <w:rPr>
          <w:color w:val="000000"/>
        </w:rPr>
        <w:t xml:space="preserve">чинению вреда правам и законным </w:t>
      </w:r>
      <w:r w:rsidR="00007EF8" w:rsidRPr="000B72FE">
        <w:rPr>
          <w:color w:val="000000"/>
        </w:rPr>
        <w:t>интересам, имуществу и (или) деловой ре</w:t>
      </w:r>
      <w:r w:rsidR="00170D41">
        <w:rPr>
          <w:color w:val="000000"/>
        </w:rPr>
        <w:t xml:space="preserve">путации организации, работником </w:t>
      </w:r>
      <w:r w:rsidR="00007EF8" w:rsidRPr="000B72FE">
        <w:rPr>
          <w:color w:val="000000"/>
        </w:rPr>
        <w:t>(представителем организации) которой он является.</w:t>
      </w:r>
    </w:p>
    <w:p w:rsidR="00007EF8" w:rsidRDefault="00170D41" w:rsidP="00461D8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007EF8" w:rsidRPr="00170D41">
        <w:rPr>
          <w:i/>
          <w:color w:val="000000"/>
        </w:rPr>
        <w:t>Личная заинтересованность</w:t>
      </w:r>
      <w:r w:rsidR="00007EF8" w:rsidRPr="000B72FE">
        <w:rPr>
          <w:color w:val="000000"/>
        </w:rPr>
        <w:t xml:space="preserve"> работника (пред</w:t>
      </w:r>
      <w:r>
        <w:rPr>
          <w:color w:val="000000"/>
        </w:rPr>
        <w:t xml:space="preserve">ставителя организации) – </w:t>
      </w:r>
      <w:r w:rsidR="00007EF8" w:rsidRPr="000B72FE">
        <w:rPr>
          <w:color w:val="000000"/>
        </w:rPr>
        <w:t>заинтересованность работника (представ</w:t>
      </w:r>
      <w:r>
        <w:rPr>
          <w:color w:val="000000"/>
        </w:rPr>
        <w:t xml:space="preserve">ителя организации), связанная с </w:t>
      </w:r>
      <w:r w:rsidR="00007EF8" w:rsidRPr="000B72FE">
        <w:rPr>
          <w:color w:val="000000"/>
        </w:rPr>
        <w:t>возможностью получения работником (</w:t>
      </w:r>
      <w:r>
        <w:rPr>
          <w:color w:val="000000"/>
        </w:rPr>
        <w:t xml:space="preserve">представителем организации) при </w:t>
      </w:r>
      <w:r w:rsidR="00007EF8" w:rsidRPr="000B72FE">
        <w:rPr>
          <w:color w:val="000000"/>
        </w:rPr>
        <w:t>исполнении должностных обязанностей д</w:t>
      </w:r>
      <w:r>
        <w:rPr>
          <w:color w:val="000000"/>
        </w:rPr>
        <w:t xml:space="preserve">оходов в виде денег, ценностей, </w:t>
      </w:r>
      <w:r w:rsidR="00007EF8" w:rsidRPr="000B72FE">
        <w:rPr>
          <w:color w:val="000000"/>
        </w:rPr>
        <w:t>иного имущества или услуг</w:t>
      </w:r>
      <w:r>
        <w:rPr>
          <w:color w:val="000000"/>
        </w:rPr>
        <w:t xml:space="preserve"> имущественного характера, иных </w:t>
      </w:r>
      <w:r w:rsidR="00007EF8" w:rsidRPr="000B72FE">
        <w:rPr>
          <w:color w:val="000000"/>
        </w:rPr>
        <w:t>имущественных прав для себя или для третьих лиц.</w:t>
      </w:r>
    </w:p>
    <w:p w:rsidR="00842FAC" w:rsidRPr="000B72FE" w:rsidRDefault="00842FAC" w:rsidP="00461D8E">
      <w:pPr>
        <w:autoSpaceDE w:val="0"/>
        <w:autoSpaceDN w:val="0"/>
        <w:adjustRightInd w:val="0"/>
        <w:jc w:val="both"/>
        <w:rPr>
          <w:color w:val="000000"/>
        </w:rPr>
      </w:pPr>
    </w:p>
    <w:p w:rsidR="00007EF8" w:rsidRDefault="00007EF8" w:rsidP="00842FAC">
      <w:pPr>
        <w:pStyle w:val="a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42FAC">
        <w:rPr>
          <w:b/>
          <w:bCs/>
          <w:color w:val="000000"/>
        </w:rPr>
        <w:t>Основные принципы антикорруп</w:t>
      </w:r>
      <w:r w:rsidR="00261DBC" w:rsidRPr="00842FAC">
        <w:rPr>
          <w:b/>
          <w:bCs/>
          <w:color w:val="000000"/>
        </w:rPr>
        <w:t>ционной деятельности  учреждения</w:t>
      </w:r>
    </w:p>
    <w:p w:rsidR="00EA56E1" w:rsidRPr="00842FAC" w:rsidRDefault="00EA56E1" w:rsidP="00EA56E1">
      <w:pPr>
        <w:pStyle w:val="a4"/>
        <w:autoSpaceDE w:val="0"/>
        <w:autoSpaceDN w:val="0"/>
        <w:adjustRightInd w:val="0"/>
        <w:ind w:left="540"/>
        <w:rPr>
          <w:b/>
          <w:bCs/>
          <w:color w:val="000000"/>
        </w:rPr>
      </w:pPr>
    </w:p>
    <w:p w:rsidR="00007EF8" w:rsidRPr="000B72FE" w:rsidRDefault="00170D41" w:rsidP="00461D8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  <w:r w:rsidR="00007EF8" w:rsidRPr="000B72FE">
        <w:rPr>
          <w:color w:val="000000"/>
        </w:rPr>
        <w:t>Системы мер противодействия корр</w:t>
      </w:r>
      <w:r>
        <w:rPr>
          <w:color w:val="000000"/>
        </w:rPr>
        <w:t xml:space="preserve">упции в учреждении основывается </w:t>
      </w:r>
      <w:r w:rsidR="00007EF8" w:rsidRPr="000B72FE">
        <w:rPr>
          <w:color w:val="000000"/>
        </w:rPr>
        <w:t>на следующих ключевых принципах:</w:t>
      </w:r>
    </w:p>
    <w:p w:rsidR="00007EF8" w:rsidRPr="00170D41" w:rsidRDefault="00170D41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>1. Принцип соответствия по</w:t>
      </w:r>
      <w:r>
        <w:rPr>
          <w:iCs/>
          <w:color w:val="000000"/>
        </w:rPr>
        <w:t xml:space="preserve">литики организации действующему </w:t>
      </w:r>
      <w:r w:rsidR="00007EF8" w:rsidRPr="000B72FE">
        <w:rPr>
          <w:iCs/>
          <w:color w:val="000000"/>
        </w:rPr>
        <w:t>законода</w:t>
      </w:r>
      <w:r>
        <w:rPr>
          <w:iCs/>
          <w:color w:val="000000"/>
        </w:rPr>
        <w:t xml:space="preserve">тельству и общепринятым нормам. </w:t>
      </w:r>
      <w:r w:rsidR="00007EF8" w:rsidRPr="000B72FE">
        <w:rPr>
          <w:color w:val="000000"/>
        </w:rPr>
        <w:t>Соответствие реализуемых антикоррупционных мероприятий Конституции</w:t>
      </w:r>
      <w:r>
        <w:rPr>
          <w:iCs/>
          <w:color w:val="000000"/>
        </w:rPr>
        <w:t xml:space="preserve"> </w:t>
      </w:r>
      <w:r w:rsidR="00007EF8" w:rsidRPr="000B72FE">
        <w:rPr>
          <w:color w:val="000000"/>
        </w:rPr>
        <w:t>Российской Федерации, заключенным Российской Федерацией</w:t>
      </w:r>
      <w:r>
        <w:rPr>
          <w:iCs/>
          <w:color w:val="000000"/>
        </w:rPr>
        <w:t xml:space="preserve"> </w:t>
      </w:r>
      <w:r w:rsidR="00007EF8" w:rsidRPr="000B72FE">
        <w:rPr>
          <w:color w:val="000000"/>
        </w:rPr>
        <w:t>международным договорам, законодательству Российской Федерации и</w:t>
      </w:r>
      <w:r>
        <w:rPr>
          <w:iCs/>
          <w:color w:val="000000"/>
        </w:rPr>
        <w:t xml:space="preserve"> </w:t>
      </w:r>
      <w:r w:rsidR="00007EF8" w:rsidRPr="000B72FE">
        <w:rPr>
          <w:color w:val="000000"/>
        </w:rPr>
        <w:t>иным нормативным правовым актам, применимым к организации.</w:t>
      </w:r>
    </w:p>
    <w:p w:rsidR="00007EF8" w:rsidRPr="00170D41" w:rsidRDefault="00170D41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 xml:space="preserve">   </w:t>
      </w:r>
      <w:r w:rsidR="00007EF8" w:rsidRPr="000B72FE">
        <w:rPr>
          <w:iCs/>
          <w:color w:val="000000"/>
        </w:rPr>
        <w:t>2. Принц</w:t>
      </w:r>
      <w:r>
        <w:rPr>
          <w:iCs/>
          <w:color w:val="000000"/>
        </w:rPr>
        <w:t xml:space="preserve">ип личного примера руководства. </w:t>
      </w:r>
      <w:r w:rsidR="00007EF8" w:rsidRPr="000B72FE">
        <w:rPr>
          <w:color w:val="000000"/>
        </w:rPr>
        <w:t>Ключе</w:t>
      </w:r>
      <w:r w:rsidR="00D22618">
        <w:rPr>
          <w:color w:val="000000"/>
        </w:rPr>
        <w:t>вая роль руководства учреждения</w:t>
      </w:r>
      <w:r w:rsidR="00007EF8" w:rsidRPr="000B72FE">
        <w:rPr>
          <w:color w:val="000000"/>
        </w:rPr>
        <w:t xml:space="preserve"> в формировании культуры</w:t>
      </w:r>
      <w:r>
        <w:rPr>
          <w:iCs/>
          <w:color w:val="000000"/>
        </w:rPr>
        <w:t xml:space="preserve"> </w:t>
      </w:r>
      <w:r w:rsidR="00007EF8" w:rsidRPr="000B72FE">
        <w:rPr>
          <w:color w:val="000000"/>
        </w:rPr>
        <w:t>нетерпимости к коррупции и в создании внутриорганизационной системы</w:t>
      </w:r>
      <w:r>
        <w:rPr>
          <w:iCs/>
          <w:color w:val="000000"/>
        </w:rPr>
        <w:t xml:space="preserve"> </w:t>
      </w:r>
      <w:r w:rsidR="00007EF8" w:rsidRPr="000B72FE">
        <w:rPr>
          <w:color w:val="000000"/>
        </w:rPr>
        <w:t>предупреждения и противодействия коррупции.</w:t>
      </w:r>
    </w:p>
    <w:p w:rsidR="00007EF8" w:rsidRPr="000B72FE" w:rsidRDefault="00170D41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>3. Пр</w:t>
      </w:r>
      <w:r>
        <w:rPr>
          <w:iCs/>
          <w:color w:val="000000"/>
        </w:rPr>
        <w:t xml:space="preserve">инцип вовлеченности работников. </w:t>
      </w:r>
      <w:r w:rsidR="00007EF8" w:rsidRPr="000B72FE">
        <w:rPr>
          <w:iCs/>
          <w:color w:val="000000"/>
        </w:rPr>
        <w:t>Информированность рабо</w:t>
      </w:r>
      <w:r w:rsidR="00D22618">
        <w:rPr>
          <w:iCs/>
          <w:color w:val="000000"/>
        </w:rPr>
        <w:t>тников учреждения</w:t>
      </w:r>
      <w:r>
        <w:rPr>
          <w:iCs/>
          <w:color w:val="000000"/>
        </w:rPr>
        <w:t xml:space="preserve"> о положениях </w:t>
      </w:r>
      <w:r w:rsidR="00007EF8" w:rsidRPr="000B72FE">
        <w:rPr>
          <w:iCs/>
          <w:color w:val="000000"/>
        </w:rPr>
        <w:t>антикоррупционного законодат</w:t>
      </w:r>
      <w:r>
        <w:rPr>
          <w:iCs/>
          <w:color w:val="000000"/>
        </w:rPr>
        <w:t xml:space="preserve">ельства и их активное участие в </w:t>
      </w:r>
      <w:r w:rsidR="00007EF8" w:rsidRPr="000B72FE">
        <w:rPr>
          <w:iCs/>
          <w:color w:val="000000"/>
        </w:rPr>
        <w:t>формировании и реализации антикоррупционных стандартов и процедур.</w:t>
      </w:r>
    </w:p>
    <w:p w:rsidR="00007EF8" w:rsidRPr="000B72FE" w:rsidRDefault="00170D41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>4. Принцип соразмерности антикоррупционных процедур риску</w:t>
      </w:r>
      <w:r w:rsidR="00F208EA">
        <w:rPr>
          <w:iCs/>
          <w:color w:val="000000"/>
        </w:rPr>
        <w:t xml:space="preserve"> </w:t>
      </w:r>
      <w:r w:rsidR="00007EF8" w:rsidRPr="000B72FE">
        <w:rPr>
          <w:iCs/>
          <w:color w:val="000000"/>
        </w:rPr>
        <w:t>коррупции.</w:t>
      </w:r>
      <w:r w:rsidR="00F208EA">
        <w:rPr>
          <w:iCs/>
          <w:color w:val="000000"/>
        </w:rPr>
        <w:t xml:space="preserve"> </w:t>
      </w:r>
      <w:r w:rsidR="00007EF8" w:rsidRPr="000B72FE">
        <w:rPr>
          <w:iCs/>
          <w:color w:val="000000"/>
        </w:rPr>
        <w:t>Разработка и выполнение комплекса м</w:t>
      </w:r>
      <w:r w:rsidR="00F208EA">
        <w:rPr>
          <w:iCs/>
          <w:color w:val="000000"/>
        </w:rPr>
        <w:t xml:space="preserve">ероприятий, позволяющих снизить </w:t>
      </w:r>
      <w:r w:rsidR="00007EF8" w:rsidRPr="000B72FE">
        <w:rPr>
          <w:iCs/>
          <w:color w:val="000000"/>
        </w:rPr>
        <w:t>ве</w:t>
      </w:r>
      <w:r w:rsidR="00D22618">
        <w:rPr>
          <w:iCs/>
          <w:color w:val="000000"/>
        </w:rPr>
        <w:t>роятность вовлечения учреждения</w:t>
      </w:r>
      <w:r w:rsidR="00007EF8" w:rsidRPr="000B72FE">
        <w:rPr>
          <w:iCs/>
          <w:color w:val="000000"/>
        </w:rPr>
        <w:t>, е</w:t>
      </w:r>
      <w:r w:rsidR="00F208EA">
        <w:rPr>
          <w:iCs/>
          <w:color w:val="000000"/>
        </w:rPr>
        <w:t xml:space="preserve">е руководителей и сотрудников в </w:t>
      </w:r>
      <w:r w:rsidR="00007EF8" w:rsidRPr="000B72FE">
        <w:rPr>
          <w:iCs/>
          <w:color w:val="000000"/>
        </w:rPr>
        <w:t>коррупционную деятельность, осуществляется с учетом сущес</w:t>
      </w:r>
      <w:r w:rsidR="00F208EA">
        <w:rPr>
          <w:iCs/>
          <w:color w:val="000000"/>
        </w:rPr>
        <w:t xml:space="preserve">твующих в </w:t>
      </w:r>
      <w:r w:rsidR="00D22618">
        <w:rPr>
          <w:iCs/>
          <w:color w:val="000000"/>
        </w:rPr>
        <w:t>деятельности данного учреждения</w:t>
      </w:r>
      <w:r w:rsidR="00007EF8" w:rsidRPr="000B72FE">
        <w:rPr>
          <w:iCs/>
          <w:color w:val="000000"/>
        </w:rPr>
        <w:t xml:space="preserve"> коррупционных рисков.</w:t>
      </w:r>
    </w:p>
    <w:p w:rsidR="00007EF8" w:rsidRPr="000B72FE" w:rsidRDefault="00F208EA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</w:t>
      </w:r>
      <w:r w:rsidR="00007EF8" w:rsidRPr="000B72FE">
        <w:rPr>
          <w:iCs/>
          <w:color w:val="000000"/>
        </w:rPr>
        <w:t>5. Принцип эффективно</w:t>
      </w:r>
      <w:r>
        <w:rPr>
          <w:iCs/>
          <w:color w:val="000000"/>
        </w:rPr>
        <w:t xml:space="preserve">сти антикоррупционных процедур. </w:t>
      </w:r>
      <w:r w:rsidR="00D22618">
        <w:rPr>
          <w:iCs/>
          <w:color w:val="000000"/>
        </w:rPr>
        <w:t>Применение в учреждении</w:t>
      </w:r>
      <w:r w:rsidR="00007EF8" w:rsidRPr="000B72FE">
        <w:rPr>
          <w:iCs/>
          <w:color w:val="000000"/>
        </w:rPr>
        <w:t xml:space="preserve"> таких</w:t>
      </w:r>
      <w:r>
        <w:rPr>
          <w:iCs/>
          <w:color w:val="000000"/>
        </w:rPr>
        <w:t xml:space="preserve"> антикоррупционных мероприятий, </w:t>
      </w:r>
      <w:r w:rsidR="00007EF8" w:rsidRPr="000B72FE">
        <w:rPr>
          <w:iCs/>
          <w:color w:val="000000"/>
        </w:rPr>
        <w:t>которые имеют низкую стоимость, обе</w:t>
      </w:r>
      <w:r>
        <w:rPr>
          <w:iCs/>
          <w:color w:val="000000"/>
        </w:rPr>
        <w:t xml:space="preserve">спечивают простоту реализации и </w:t>
      </w:r>
      <w:proofErr w:type="gramStart"/>
      <w:r w:rsidR="00007EF8" w:rsidRPr="000B72FE">
        <w:rPr>
          <w:iCs/>
          <w:color w:val="000000"/>
        </w:rPr>
        <w:t>приносят значимый результат</w:t>
      </w:r>
      <w:proofErr w:type="gramEnd"/>
      <w:r w:rsidR="00007EF8" w:rsidRPr="000B72FE">
        <w:rPr>
          <w:iCs/>
          <w:color w:val="000000"/>
        </w:rPr>
        <w:t>.</w:t>
      </w:r>
    </w:p>
    <w:p w:rsidR="00007EF8" w:rsidRPr="000B72FE" w:rsidRDefault="00F208EA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</w:t>
      </w:r>
      <w:r w:rsidR="00007EF8" w:rsidRPr="000B72FE">
        <w:rPr>
          <w:iCs/>
          <w:color w:val="000000"/>
        </w:rPr>
        <w:t>6. Принцип ответственно</w:t>
      </w:r>
      <w:r>
        <w:rPr>
          <w:iCs/>
          <w:color w:val="000000"/>
        </w:rPr>
        <w:t xml:space="preserve">сти и неотвратимости наказания. </w:t>
      </w:r>
      <w:r w:rsidR="00007EF8" w:rsidRPr="000B72FE">
        <w:rPr>
          <w:iCs/>
          <w:color w:val="000000"/>
        </w:rPr>
        <w:t>Неотвратимость наказания для работников</w:t>
      </w:r>
      <w:r w:rsidR="00645F33">
        <w:rPr>
          <w:iCs/>
          <w:color w:val="000000"/>
        </w:rPr>
        <w:t xml:space="preserve"> учреждения</w:t>
      </w:r>
      <w:r>
        <w:rPr>
          <w:iCs/>
          <w:color w:val="000000"/>
        </w:rPr>
        <w:t xml:space="preserve"> вне зависимости от </w:t>
      </w:r>
      <w:r w:rsidR="00007EF8" w:rsidRPr="000B72FE">
        <w:rPr>
          <w:iCs/>
          <w:color w:val="000000"/>
        </w:rPr>
        <w:t>занимаемой должности, стажа работы и и</w:t>
      </w:r>
      <w:r>
        <w:rPr>
          <w:iCs/>
          <w:color w:val="000000"/>
        </w:rPr>
        <w:t xml:space="preserve">ных условий в случае совершения </w:t>
      </w:r>
      <w:r w:rsidR="00007EF8" w:rsidRPr="000B72FE">
        <w:rPr>
          <w:iCs/>
          <w:color w:val="000000"/>
        </w:rPr>
        <w:t xml:space="preserve">ими коррупционных правонарушений в связи </w:t>
      </w:r>
      <w:r>
        <w:rPr>
          <w:iCs/>
          <w:color w:val="000000"/>
        </w:rPr>
        <w:t xml:space="preserve">с исполнением трудовых </w:t>
      </w:r>
      <w:r w:rsidR="00007EF8" w:rsidRPr="000B72FE">
        <w:rPr>
          <w:iCs/>
          <w:color w:val="000000"/>
        </w:rPr>
        <w:t>обязанностей, а также персональ</w:t>
      </w:r>
      <w:r>
        <w:rPr>
          <w:iCs/>
          <w:color w:val="000000"/>
        </w:rPr>
        <w:t xml:space="preserve">ная ответственность руководства </w:t>
      </w:r>
      <w:r w:rsidR="00007EF8" w:rsidRPr="000B72FE">
        <w:rPr>
          <w:iCs/>
          <w:color w:val="000000"/>
        </w:rPr>
        <w:t>организации за реализацию внутриор</w:t>
      </w:r>
      <w:r>
        <w:rPr>
          <w:iCs/>
          <w:color w:val="000000"/>
        </w:rPr>
        <w:t xml:space="preserve">ганизационной антикоррупционной </w:t>
      </w:r>
      <w:r w:rsidR="00007EF8" w:rsidRPr="000B72FE">
        <w:rPr>
          <w:iCs/>
          <w:color w:val="000000"/>
        </w:rPr>
        <w:t>политики.</w:t>
      </w:r>
    </w:p>
    <w:p w:rsidR="00007EF8" w:rsidRPr="000B72FE" w:rsidRDefault="00F208EA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7. Принцип открытости. </w:t>
      </w:r>
      <w:r w:rsidR="00007EF8" w:rsidRPr="000B72FE">
        <w:rPr>
          <w:iCs/>
          <w:color w:val="000000"/>
        </w:rPr>
        <w:t>Информирование контрагентов, партнеро</w:t>
      </w:r>
      <w:r>
        <w:rPr>
          <w:iCs/>
          <w:color w:val="000000"/>
        </w:rPr>
        <w:t xml:space="preserve">в и общественности о принятых в </w:t>
      </w:r>
      <w:r w:rsidR="00645F33">
        <w:rPr>
          <w:iCs/>
          <w:color w:val="000000"/>
        </w:rPr>
        <w:t>учреждении</w:t>
      </w:r>
      <w:r w:rsidR="00007EF8" w:rsidRPr="000B72FE">
        <w:rPr>
          <w:iCs/>
          <w:color w:val="000000"/>
        </w:rPr>
        <w:t xml:space="preserve"> антикоррупционных стандартах ведения деятельности.</w:t>
      </w:r>
    </w:p>
    <w:p w:rsidR="00007EF8" w:rsidRDefault="00F208EA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>8. Принцип постоянного конт</w:t>
      </w:r>
      <w:r>
        <w:rPr>
          <w:iCs/>
          <w:color w:val="000000"/>
        </w:rPr>
        <w:t xml:space="preserve">роля и регулярного мониторинга. </w:t>
      </w:r>
      <w:r w:rsidR="00007EF8" w:rsidRPr="000B72FE">
        <w:rPr>
          <w:iCs/>
          <w:color w:val="000000"/>
        </w:rPr>
        <w:t>Регулярное осуществление монит</w:t>
      </w:r>
      <w:r>
        <w:rPr>
          <w:iCs/>
          <w:color w:val="000000"/>
        </w:rPr>
        <w:t xml:space="preserve">оринга эффективности внедренных </w:t>
      </w:r>
      <w:r w:rsidR="00007EF8" w:rsidRPr="000B72FE">
        <w:rPr>
          <w:iCs/>
          <w:color w:val="000000"/>
        </w:rPr>
        <w:t>антикоррупционных стандартов и п</w:t>
      </w:r>
      <w:r>
        <w:rPr>
          <w:iCs/>
          <w:color w:val="000000"/>
        </w:rPr>
        <w:t xml:space="preserve">роцедур, а также </w:t>
      </w:r>
      <w:proofErr w:type="gramStart"/>
      <w:r>
        <w:rPr>
          <w:iCs/>
          <w:color w:val="000000"/>
        </w:rPr>
        <w:t>контроля за</w:t>
      </w:r>
      <w:proofErr w:type="gramEnd"/>
      <w:r>
        <w:rPr>
          <w:iCs/>
          <w:color w:val="000000"/>
        </w:rPr>
        <w:t xml:space="preserve"> их </w:t>
      </w:r>
      <w:r w:rsidR="00007EF8" w:rsidRPr="000B72FE">
        <w:rPr>
          <w:iCs/>
          <w:color w:val="000000"/>
        </w:rPr>
        <w:t>исполнением.</w:t>
      </w:r>
    </w:p>
    <w:p w:rsidR="00EA0797" w:rsidRPr="000B72FE" w:rsidRDefault="00EA0797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007EF8" w:rsidRPr="00EA56E1" w:rsidRDefault="00007EF8" w:rsidP="00EA56E1">
      <w:pPr>
        <w:pStyle w:val="a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EA56E1">
        <w:rPr>
          <w:b/>
          <w:bCs/>
          <w:iCs/>
          <w:color w:val="000000"/>
        </w:rPr>
        <w:t>Область применения политики и круг лиц, попадающих под ее</w:t>
      </w:r>
      <w:r w:rsidR="00261DBC" w:rsidRPr="00EA56E1">
        <w:rPr>
          <w:b/>
          <w:bCs/>
          <w:iCs/>
          <w:color w:val="000000"/>
        </w:rPr>
        <w:t xml:space="preserve">  </w:t>
      </w:r>
      <w:r w:rsidRPr="00EA56E1">
        <w:rPr>
          <w:b/>
          <w:bCs/>
          <w:iCs/>
          <w:color w:val="000000"/>
        </w:rPr>
        <w:t>действие</w:t>
      </w:r>
    </w:p>
    <w:p w:rsidR="00EA56E1" w:rsidRPr="00EA56E1" w:rsidRDefault="00EA56E1" w:rsidP="00EA56E1">
      <w:pPr>
        <w:pStyle w:val="a4"/>
        <w:autoSpaceDE w:val="0"/>
        <w:autoSpaceDN w:val="0"/>
        <w:adjustRightInd w:val="0"/>
        <w:ind w:left="540"/>
        <w:rPr>
          <w:b/>
          <w:bCs/>
          <w:iCs/>
          <w:color w:val="000000"/>
        </w:rPr>
      </w:pPr>
    </w:p>
    <w:p w:rsidR="00007EF8" w:rsidRDefault="00F208EA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 xml:space="preserve">Основным кругом лиц, попадающих </w:t>
      </w:r>
      <w:r>
        <w:rPr>
          <w:iCs/>
          <w:color w:val="000000"/>
        </w:rPr>
        <w:t xml:space="preserve">под действие политики, являются </w:t>
      </w:r>
      <w:r w:rsidR="00007EF8" w:rsidRPr="000B72FE">
        <w:rPr>
          <w:iCs/>
          <w:color w:val="000000"/>
        </w:rPr>
        <w:t>работники, находящиеся с</w:t>
      </w:r>
      <w:r w:rsidR="00D74903">
        <w:rPr>
          <w:iCs/>
          <w:color w:val="000000"/>
        </w:rPr>
        <w:t xml:space="preserve"> </w:t>
      </w:r>
      <w:r w:rsidR="00842FAC">
        <w:rPr>
          <w:iCs/>
          <w:color w:val="000000"/>
        </w:rPr>
        <w:t>учреждением</w:t>
      </w:r>
      <w:r>
        <w:rPr>
          <w:iCs/>
          <w:color w:val="000000"/>
        </w:rPr>
        <w:t xml:space="preserve"> в трудовых отношениях, вне </w:t>
      </w:r>
      <w:r w:rsidR="00007EF8" w:rsidRPr="000B72FE">
        <w:rPr>
          <w:iCs/>
          <w:color w:val="000000"/>
        </w:rPr>
        <w:t>зависимости от занимаемой должности и выполняемых фун</w:t>
      </w:r>
      <w:r>
        <w:rPr>
          <w:iCs/>
          <w:color w:val="000000"/>
        </w:rPr>
        <w:t xml:space="preserve">кций. Политика </w:t>
      </w:r>
      <w:r w:rsidR="00842FAC">
        <w:rPr>
          <w:iCs/>
          <w:color w:val="000000"/>
        </w:rPr>
        <w:t>распространяется и на лиц</w:t>
      </w:r>
      <w:r w:rsidR="00007EF8" w:rsidRPr="000B72FE">
        <w:rPr>
          <w:iCs/>
          <w:color w:val="000000"/>
        </w:rPr>
        <w:t>, в</w:t>
      </w:r>
      <w:r w:rsidR="00842FAC">
        <w:rPr>
          <w:iCs/>
          <w:color w:val="000000"/>
        </w:rPr>
        <w:t>ыполняющих</w:t>
      </w:r>
      <w:r w:rsidR="00D74903">
        <w:rPr>
          <w:iCs/>
          <w:color w:val="000000"/>
        </w:rPr>
        <w:t xml:space="preserve"> для учреждения</w:t>
      </w:r>
      <w:r>
        <w:rPr>
          <w:iCs/>
          <w:color w:val="000000"/>
        </w:rPr>
        <w:t xml:space="preserve"> работы или </w:t>
      </w:r>
      <w:r w:rsidR="00007EF8" w:rsidRPr="000B72FE">
        <w:rPr>
          <w:iCs/>
          <w:color w:val="000000"/>
        </w:rPr>
        <w:t>предоставляющие услуги на основе гражда</w:t>
      </w:r>
      <w:r>
        <w:rPr>
          <w:iCs/>
          <w:color w:val="000000"/>
        </w:rPr>
        <w:t xml:space="preserve">нско-правовых договоров. В этом </w:t>
      </w:r>
      <w:r w:rsidR="00007EF8" w:rsidRPr="000B72FE">
        <w:rPr>
          <w:iCs/>
          <w:color w:val="000000"/>
        </w:rPr>
        <w:t>случае соответствующие положения нужно включить в текст договоров.</w:t>
      </w:r>
    </w:p>
    <w:p w:rsidR="00EA0797" w:rsidRPr="000B72FE" w:rsidRDefault="00EA0797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007EF8" w:rsidRPr="00F208EA" w:rsidRDefault="00007EF8" w:rsidP="00F208EA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F208EA">
        <w:rPr>
          <w:b/>
          <w:bCs/>
          <w:iCs/>
          <w:color w:val="000000"/>
        </w:rPr>
        <w:t>5. О</w:t>
      </w:r>
      <w:r w:rsidR="00D74903">
        <w:rPr>
          <w:b/>
          <w:bCs/>
          <w:iCs/>
          <w:color w:val="000000"/>
        </w:rPr>
        <w:t>пределение должностных лиц учреждения</w:t>
      </w:r>
      <w:r w:rsidRPr="00F208EA">
        <w:rPr>
          <w:b/>
          <w:bCs/>
          <w:iCs/>
          <w:color w:val="000000"/>
        </w:rPr>
        <w:t>, ответственных за реализацию</w:t>
      </w:r>
    </w:p>
    <w:p w:rsidR="00007EF8" w:rsidRDefault="00007EF8" w:rsidP="00F208EA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F208EA">
        <w:rPr>
          <w:b/>
          <w:bCs/>
          <w:iCs/>
          <w:color w:val="000000"/>
        </w:rPr>
        <w:t>антикоррупционной политики</w:t>
      </w:r>
    </w:p>
    <w:p w:rsidR="00EA56E1" w:rsidRPr="00F208EA" w:rsidRDefault="00EA56E1" w:rsidP="00F208EA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007EF8" w:rsidRPr="000B72FE" w:rsidRDefault="00F208EA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>В учреждении ответственным за пр</w:t>
      </w:r>
      <w:r>
        <w:rPr>
          <w:iCs/>
          <w:color w:val="000000"/>
        </w:rPr>
        <w:t xml:space="preserve">отиводействие коррупции, исходя </w:t>
      </w:r>
      <w:r w:rsidR="00007EF8" w:rsidRPr="000B72FE">
        <w:rPr>
          <w:iCs/>
          <w:color w:val="000000"/>
        </w:rPr>
        <w:t>из установленных задач, специфики дея</w:t>
      </w:r>
      <w:r>
        <w:rPr>
          <w:iCs/>
          <w:color w:val="000000"/>
        </w:rPr>
        <w:t xml:space="preserve">тельности, штатной численности, </w:t>
      </w:r>
      <w:r w:rsidR="00007EF8" w:rsidRPr="000B72FE">
        <w:rPr>
          <w:iCs/>
          <w:color w:val="000000"/>
        </w:rPr>
        <w:t>организационной структуры, материальн</w:t>
      </w:r>
      <w:r w:rsidR="007F774B">
        <w:rPr>
          <w:iCs/>
          <w:color w:val="000000"/>
        </w:rPr>
        <w:t>ых ресурсов является заведующий, либо другое должностное лицо, уполномоченное на выполнение данных задач.</w:t>
      </w:r>
    </w:p>
    <w:p w:rsidR="00007EF8" w:rsidRPr="000B72FE" w:rsidRDefault="007F774B" w:rsidP="00461D8E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007EF8" w:rsidRPr="000B72FE">
        <w:rPr>
          <w:iCs/>
          <w:color w:val="000000"/>
        </w:rPr>
        <w:t>Задачи, функции и полномочия заведующего</w:t>
      </w:r>
      <w:r>
        <w:rPr>
          <w:iCs/>
          <w:color w:val="000000"/>
        </w:rPr>
        <w:t xml:space="preserve"> или иного должностного лица в сфере противодействия </w:t>
      </w:r>
      <w:r w:rsidR="00007EF8" w:rsidRPr="000B72FE">
        <w:rPr>
          <w:iCs/>
          <w:color w:val="000000"/>
        </w:rPr>
        <w:t>коррупции определе</w:t>
      </w:r>
      <w:r w:rsidR="00D74903">
        <w:rPr>
          <w:iCs/>
          <w:color w:val="000000"/>
        </w:rPr>
        <w:t>ны его д</w:t>
      </w:r>
      <w:r>
        <w:rPr>
          <w:iCs/>
          <w:color w:val="000000"/>
        </w:rPr>
        <w:t xml:space="preserve">олжностной инструкцией. </w:t>
      </w:r>
      <w:r w:rsidR="00007EF8" w:rsidRPr="000B72FE">
        <w:rPr>
          <w:iCs/>
          <w:color w:val="000000"/>
        </w:rPr>
        <w:t>Эти обязанности включают в частности:</w:t>
      </w:r>
    </w:p>
    <w:p w:rsidR="00007EF8" w:rsidRPr="006028A8" w:rsidRDefault="00007EF8" w:rsidP="00461D8E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t>разработку локальн</w:t>
      </w:r>
      <w:r w:rsidR="00D74903">
        <w:rPr>
          <w:iCs/>
          <w:color w:val="000000"/>
        </w:rPr>
        <w:t>ых нормативных актов учреждения</w:t>
      </w:r>
      <w:r w:rsidRPr="006028A8">
        <w:rPr>
          <w:iCs/>
          <w:color w:val="000000"/>
        </w:rPr>
        <w:t>,</w:t>
      </w:r>
      <w:r w:rsidR="006028A8">
        <w:rPr>
          <w:iCs/>
          <w:color w:val="000000"/>
        </w:rPr>
        <w:t xml:space="preserve"> </w:t>
      </w:r>
      <w:r w:rsidRPr="006028A8">
        <w:rPr>
          <w:iCs/>
          <w:color w:val="000000"/>
        </w:rPr>
        <w:t>направленных на реализацию мер по предупреждению коррупции</w:t>
      </w:r>
      <w:r w:rsidR="006028A8">
        <w:rPr>
          <w:iCs/>
          <w:color w:val="000000"/>
        </w:rPr>
        <w:t xml:space="preserve"> </w:t>
      </w:r>
      <w:r w:rsidRPr="006028A8">
        <w:rPr>
          <w:iCs/>
          <w:color w:val="000000"/>
        </w:rPr>
        <w:t>(антикоррупционной политики, кодекса этики и служебного поведения</w:t>
      </w:r>
      <w:r w:rsidR="00E24D46">
        <w:rPr>
          <w:iCs/>
          <w:color w:val="000000"/>
        </w:rPr>
        <w:t xml:space="preserve"> </w:t>
      </w:r>
      <w:r w:rsidR="006028A8">
        <w:rPr>
          <w:iCs/>
          <w:color w:val="000000"/>
        </w:rPr>
        <w:t>и</w:t>
      </w:r>
      <w:r w:rsidR="00E24D46">
        <w:rPr>
          <w:iCs/>
          <w:color w:val="000000"/>
        </w:rPr>
        <w:t xml:space="preserve"> </w:t>
      </w:r>
      <w:r w:rsidRPr="006028A8">
        <w:rPr>
          <w:iCs/>
          <w:color w:val="000000"/>
        </w:rPr>
        <w:t>работников и т.д.);</w:t>
      </w:r>
    </w:p>
    <w:p w:rsidR="00007EF8" w:rsidRPr="00210AF8" w:rsidRDefault="00007EF8" w:rsidP="00210AF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t>проведение контрольных мероприятий, направленных на выявление</w:t>
      </w:r>
      <w:r w:rsidR="00210AF8">
        <w:rPr>
          <w:iCs/>
          <w:color w:val="000000"/>
        </w:rPr>
        <w:t xml:space="preserve"> </w:t>
      </w:r>
      <w:r w:rsidRPr="00210AF8">
        <w:rPr>
          <w:iCs/>
          <w:color w:val="000000"/>
        </w:rPr>
        <w:t>коррупционных право</w:t>
      </w:r>
      <w:r w:rsidR="00D74903">
        <w:rPr>
          <w:iCs/>
          <w:color w:val="000000"/>
        </w:rPr>
        <w:t>нарушений работниками учреждения</w:t>
      </w:r>
      <w:r w:rsidRPr="00210AF8">
        <w:rPr>
          <w:iCs/>
          <w:color w:val="000000"/>
        </w:rPr>
        <w:t>;</w:t>
      </w:r>
    </w:p>
    <w:p w:rsidR="00007EF8" w:rsidRPr="006028A8" w:rsidRDefault="00007EF8" w:rsidP="006028A8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6028A8">
        <w:rPr>
          <w:iCs/>
          <w:color w:val="000000"/>
        </w:rPr>
        <w:t>организация проведения оценки коррупционных рисков;</w:t>
      </w:r>
    </w:p>
    <w:p w:rsidR="00007EF8" w:rsidRPr="00210AF8" w:rsidRDefault="00007EF8" w:rsidP="00210AF8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t>прием и рассмотрение сообщений о случаях склонения работников к</w:t>
      </w:r>
      <w:r w:rsidR="00210AF8">
        <w:rPr>
          <w:iCs/>
          <w:color w:val="000000"/>
        </w:rPr>
        <w:t xml:space="preserve"> </w:t>
      </w:r>
      <w:r w:rsidRPr="00210AF8">
        <w:rPr>
          <w:iCs/>
          <w:color w:val="000000"/>
        </w:rPr>
        <w:t>совершению коррупционных правонарушений в интересах или от имени</w:t>
      </w:r>
      <w:r w:rsidR="00210AF8">
        <w:rPr>
          <w:iCs/>
          <w:color w:val="000000"/>
        </w:rPr>
        <w:t xml:space="preserve"> </w:t>
      </w:r>
      <w:r w:rsidRPr="00210AF8">
        <w:rPr>
          <w:iCs/>
          <w:color w:val="000000"/>
        </w:rPr>
        <w:t>иной организации, а также о случаях совершения коррупционных</w:t>
      </w:r>
      <w:r w:rsidR="00210AF8">
        <w:rPr>
          <w:iCs/>
          <w:color w:val="000000"/>
        </w:rPr>
        <w:t xml:space="preserve"> </w:t>
      </w:r>
      <w:r w:rsidRPr="00210AF8">
        <w:rPr>
          <w:iCs/>
          <w:color w:val="000000"/>
        </w:rPr>
        <w:t xml:space="preserve">правонарушений </w:t>
      </w:r>
      <w:r w:rsidR="00D74903">
        <w:rPr>
          <w:iCs/>
          <w:color w:val="000000"/>
        </w:rPr>
        <w:t>работниками, контрагентами учреждения</w:t>
      </w:r>
      <w:r w:rsidRPr="00210AF8">
        <w:rPr>
          <w:iCs/>
          <w:color w:val="000000"/>
        </w:rPr>
        <w:t xml:space="preserve"> или иными лицами;</w:t>
      </w:r>
    </w:p>
    <w:p w:rsidR="006028A8" w:rsidRPr="00AA7158" w:rsidRDefault="00007EF8" w:rsidP="00461D8E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6028A8">
        <w:rPr>
          <w:iCs/>
          <w:color w:val="000000"/>
        </w:rPr>
        <w:t>организация заполнения и рассмотрения деклараций о конфликте</w:t>
      </w:r>
      <w:r w:rsidR="00AA7158">
        <w:rPr>
          <w:iCs/>
          <w:color w:val="000000"/>
        </w:rPr>
        <w:t xml:space="preserve"> </w:t>
      </w:r>
      <w:r w:rsidR="006028A8" w:rsidRPr="00AA7158">
        <w:rPr>
          <w:iCs/>
          <w:color w:val="000000"/>
        </w:rPr>
        <w:t>интересов;</w:t>
      </w:r>
    </w:p>
    <w:p w:rsidR="00007EF8" w:rsidRPr="00AA7158" w:rsidRDefault="00007EF8" w:rsidP="00AA715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t>организация обучающих мероприятий по вопросам профилактики и</w:t>
      </w:r>
      <w:r w:rsidR="00AA7158">
        <w:rPr>
          <w:iCs/>
          <w:color w:val="000000"/>
        </w:rPr>
        <w:t xml:space="preserve"> </w:t>
      </w:r>
      <w:r w:rsidRPr="00AA7158">
        <w:rPr>
          <w:iCs/>
          <w:color w:val="000000"/>
        </w:rPr>
        <w:t>противодействия коррупции и индивидуального консультирования</w:t>
      </w:r>
      <w:r w:rsidR="00AA7158">
        <w:rPr>
          <w:iCs/>
          <w:color w:val="000000"/>
        </w:rPr>
        <w:t xml:space="preserve"> </w:t>
      </w:r>
      <w:r w:rsidRPr="00AA7158">
        <w:rPr>
          <w:iCs/>
          <w:color w:val="000000"/>
        </w:rPr>
        <w:t>работников;</w:t>
      </w:r>
    </w:p>
    <w:p w:rsidR="00007EF8" w:rsidRPr="004A296E" w:rsidRDefault="00007EF8" w:rsidP="004A296E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lastRenderedPageBreak/>
        <w:t>оказание содействия уполномоченным представителям контрольно</w:t>
      </w:r>
      <w:r w:rsidR="00D74903">
        <w:rPr>
          <w:iCs/>
          <w:color w:val="000000"/>
        </w:rPr>
        <w:t xml:space="preserve"> </w:t>
      </w:r>
      <w:r w:rsidRPr="006028A8">
        <w:rPr>
          <w:iCs/>
          <w:color w:val="000000"/>
        </w:rPr>
        <w:t>-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надзорных и правоохранительных органов при проведении ими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 xml:space="preserve">инспекционных </w:t>
      </w:r>
      <w:r w:rsidR="00D74903">
        <w:rPr>
          <w:iCs/>
          <w:color w:val="000000"/>
        </w:rPr>
        <w:t>проверок деятельности учреждения</w:t>
      </w:r>
      <w:r w:rsidRPr="004A296E">
        <w:rPr>
          <w:iCs/>
          <w:color w:val="000000"/>
        </w:rPr>
        <w:t xml:space="preserve"> по вопросам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предупреждения и противодействия коррупции;</w:t>
      </w:r>
    </w:p>
    <w:p w:rsidR="00007EF8" w:rsidRPr="004A296E" w:rsidRDefault="00007EF8" w:rsidP="004A296E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t>оказание содействия уполномоченным представителям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правоохранительных органов при проведении мероприятий по пресечению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или расследованию коррупционных преступлений, включая оперативно</w:t>
      </w:r>
      <w:r w:rsidR="00D74903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-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розыскные мероприятия;</w:t>
      </w:r>
    </w:p>
    <w:p w:rsidR="00007EF8" w:rsidRDefault="00007EF8" w:rsidP="004A296E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iCs/>
          <w:color w:val="000000"/>
        </w:rPr>
      </w:pPr>
      <w:r w:rsidRPr="006028A8">
        <w:rPr>
          <w:iCs/>
          <w:color w:val="000000"/>
        </w:rPr>
        <w:t>проведение оценки результатов антикоррупционной работы и</w:t>
      </w:r>
      <w:r w:rsidR="004A296E">
        <w:rPr>
          <w:iCs/>
          <w:color w:val="000000"/>
        </w:rPr>
        <w:t xml:space="preserve"> </w:t>
      </w:r>
      <w:r w:rsidRPr="004A296E">
        <w:rPr>
          <w:iCs/>
          <w:color w:val="000000"/>
        </w:rPr>
        <w:t>подготовка соответствующих отчетных материалов Учредителю.</w:t>
      </w:r>
    </w:p>
    <w:p w:rsidR="00EA56E1" w:rsidRPr="004A296E" w:rsidRDefault="00EA56E1" w:rsidP="00EA56E1">
      <w:pPr>
        <w:pStyle w:val="a4"/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:rsidR="00007EF8" w:rsidRPr="004A296E" w:rsidRDefault="00007EF8" w:rsidP="004A296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4A296E">
        <w:rPr>
          <w:b/>
          <w:bCs/>
          <w:iCs/>
          <w:color w:val="000000"/>
        </w:rPr>
        <w:t>6. Определение и закрепление обяза</w:t>
      </w:r>
      <w:r w:rsidR="00261DBC">
        <w:rPr>
          <w:b/>
          <w:bCs/>
          <w:iCs/>
          <w:color w:val="000000"/>
        </w:rPr>
        <w:t>нностей работников  учреждения</w:t>
      </w:r>
      <w:r w:rsidRPr="004A296E">
        <w:rPr>
          <w:b/>
          <w:bCs/>
          <w:iCs/>
          <w:color w:val="000000"/>
        </w:rPr>
        <w:t>,</w:t>
      </w:r>
    </w:p>
    <w:p w:rsidR="00007EF8" w:rsidRDefault="00007EF8" w:rsidP="004A296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proofErr w:type="gramStart"/>
      <w:r w:rsidRPr="004A296E">
        <w:rPr>
          <w:b/>
          <w:bCs/>
          <w:iCs/>
          <w:color w:val="000000"/>
        </w:rPr>
        <w:t>связанных</w:t>
      </w:r>
      <w:proofErr w:type="gramEnd"/>
      <w:r w:rsidRPr="004A296E">
        <w:rPr>
          <w:b/>
          <w:bCs/>
          <w:iCs/>
          <w:color w:val="000000"/>
        </w:rPr>
        <w:t xml:space="preserve"> с предупреждением и противодействием коррупции</w:t>
      </w:r>
    </w:p>
    <w:p w:rsidR="00EA56E1" w:rsidRPr="004A296E" w:rsidRDefault="00EA56E1" w:rsidP="004A296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007EF8" w:rsidRPr="000B72FE" w:rsidRDefault="004A296E" w:rsidP="00461D8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61DBC">
        <w:rPr>
          <w:bCs/>
          <w:iCs/>
          <w:color w:val="000000"/>
        </w:rPr>
        <w:t>Обязанности работников учреждения</w:t>
      </w:r>
      <w:r w:rsidR="00A34227">
        <w:rPr>
          <w:bCs/>
          <w:iCs/>
          <w:color w:val="000000"/>
        </w:rPr>
        <w:t xml:space="preserve"> в связи с предупреждением и </w:t>
      </w:r>
      <w:r w:rsidR="00007EF8" w:rsidRPr="000B72FE">
        <w:rPr>
          <w:bCs/>
          <w:iCs/>
          <w:color w:val="000000"/>
        </w:rPr>
        <w:t>противодействием коррупции являются общими для всех сот</w:t>
      </w:r>
      <w:r w:rsidR="00A34227">
        <w:rPr>
          <w:bCs/>
          <w:iCs/>
          <w:color w:val="000000"/>
        </w:rPr>
        <w:t xml:space="preserve">рудников </w:t>
      </w:r>
      <w:r w:rsidR="00007EF8" w:rsidRPr="000B72FE">
        <w:rPr>
          <w:bCs/>
          <w:iCs/>
          <w:color w:val="000000"/>
        </w:rPr>
        <w:t>учреждения.</w:t>
      </w:r>
    </w:p>
    <w:p w:rsidR="00007EF8" w:rsidRPr="000B72FE" w:rsidRDefault="00A34227" w:rsidP="00461D8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007EF8" w:rsidRPr="000B72FE">
        <w:rPr>
          <w:bCs/>
          <w:iCs/>
          <w:color w:val="000000"/>
        </w:rPr>
        <w:t>Общими обязанностями работни</w:t>
      </w:r>
      <w:r w:rsidR="00B941B8">
        <w:rPr>
          <w:bCs/>
          <w:iCs/>
          <w:color w:val="000000"/>
        </w:rPr>
        <w:t xml:space="preserve">ков в связи с предупреждением и </w:t>
      </w:r>
      <w:r w:rsidR="00007EF8" w:rsidRPr="000B72FE">
        <w:rPr>
          <w:bCs/>
          <w:iCs/>
          <w:color w:val="000000"/>
        </w:rPr>
        <w:t>противодействием коррупции являются следующие:</w:t>
      </w:r>
    </w:p>
    <w:p w:rsidR="00007EF8" w:rsidRPr="00B941B8" w:rsidRDefault="00007EF8" w:rsidP="00B941B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bCs/>
          <w:iCs/>
          <w:color w:val="000000"/>
        </w:rPr>
      </w:pPr>
      <w:r w:rsidRPr="00B941B8">
        <w:rPr>
          <w:bCs/>
          <w:iCs/>
          <w:color w:val="000000"/>
        </w:rPr>
        <w:t>воздерживаться от совершения и (или) участия в совершении</w:t>
      </w:r>
      <w:r w:rsidR="00B941B8">
        <w:rPr>
          <w:bCs/>
          <w:iCs/>
          <w:color w:val="000000"/>
        </w:rPr>
        <w:t xml:space="preserve"> </w:t>
      </w:r>
      <w:r w:rsidRPr="00B941B8">
        <w:rPr>
          <w:bCs/>
          <w:iCs/>
          <w:color w:val="000000"/>
        </w:rPr>
        <w:t>коррупционных правонарушений в интересах или от имени учреждения;</w:t>
      </w:r>
    </w:p>
    <w:p w:rsidR="00007EF8" w:rsidRPr="00B941B8" w:rsidRDefault="00007EF8" w:rsidP="00B941B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bCs/>
          <w:iCs/>
          <w:color w:val="000000"/>
        </w:rPr>
      </w:pPr>
      <w:r w:rsidRPr="00B941B8">
        <w:rPr>
          <w:bCs/>
          <w:iCs/>
          <w:color w:val="000000"/>
        </w:rPr>
        <w:t>воздерживаться от поведения, которое может быть истолковано</w:t>
      </w:r>
      <w:r w:rsidR="00B941B8">
        <w:rPr>
          <w:bCs/>
          <w:iCs/>
          <w:color w:val="000000"/>
        </w:rPr>
        <w:t xml:space="preserve"> </w:t>
      </w:r>
      <w:r w:rsidRPr="00B941B8">
        <w:rPr>
          <w:bCs/>
          <w:iCs/>
          <w:color w:val="000000"/>
        </w:rPr>
        <w:t>окружающими как готовность совершить или участвовать в совершении</w:t>
      </w:r>
      <w:r w:rsidR="00B941B8">
        <w:rPr>
          <w:bCs/>
          <w:iCs/>
          <w:color w:val="000000"/>
        </w:rPr>
        <w:t xml:space="preserve"> и </w:t>
      </w:r>
      <w:r w:rsidRPr="00B941B8">
        <w:rPr>
          <w:bCs/>
          <w:iCs/>
          <w:color w:val="000000"/>
        </w:rPr>
        <w:t>коррупционного правонарушения в интересах или от имени учреждения;</w:t>
      </w:r>
    </w:p>
    <w:p w:rsidR="00007EF8" w:rsidRPr="00E956A5" w:rsidRDefault="00007EF8" w:rsidP="00E956A5">
      <w:pPr>
        <w:pStyle w:val="a4"/>
        <w:numPr>
          <w:ilvl w:val="0"/>
          <w:numId w:val="4"/>
        </w:numPr>
        <w:autoSpaceDE w:val="0"/>
        <w:autoSpaceDN w:val="0"/>
        <w:adjustRightInd w:val="0"/>
        <w:ind w:left="-142" w:firstLine="502"/>
        <w:jc w:val="both"/>
        <w:rPr>
          <w:bCs/>
          <w:iCs/>
          <w:color w:val="000000"/>
        </w:rPr>
      </w:pPr>
      <w:r w:rsidRPr="00B941B8">
        <w:rPr>
          <w:bCs/>
          <w:iCs/>
          <w:color w:val="000000"/>
        </w:rPr>
        <w:t>незамедлительно информ</w:t>
      </w:r>
      <w:r w:rsidR="00E956A5">
        <w:rPr>
          <w:bCs/>
          <w:iCs/>
          <w:color w:val="000000"/>
        </w:rPr>
        <w:t xml:space="preserve">ировать заведующего учреждением </w:t>
      </w:r>
      <w:r w:rsidRPr="00E956A5">
        <w:rPr>
          <w:bCs/>
          <w:iCs/>
          <w:color w:val="000000"/>
        </w:rPr>
        <w:t>о случаях склонения работника к совершению</w:t>
      </w:r>
      <w:r w:rsidR="00B941B8" w:rsidRPr="00E956A5">
        <w:rPr>
          <w:bCs/>
          <w:iCs/>
          <w:color w:val="000000"/>
        </w:rPr>
        <w:t xml:space="preserve"> </w:t>
      </w:r>
      <w:r w:rsidRPr="00E956A5">
        <w:rPr>
          <w:bCs/>
          <w:iCs/>
          <w:color w:val="000000"/>
        </w:rPr>
        <w:t>коррупционных правонарушений;</w:t>
      </w:r>
    </w:p>
    <w:p w:rsidR="00007EF8" w:rsidRPr="00B941B8" w:rsidRDefault="00007EF8" w:rsidP="00B941B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bCs/>
          <w:iCs/>
          <w:color w:val="000000"/>
        </w:rPr>
      </w:pPr>
      <w:r w:rsidRPr="00B941B8">
        <w:rPr>
          <w:bCs/>
          <w:iCs/>
          <w:color w:val="000000"/>
        </w:rPr>
        <w:t>незамедлительно информировать непосредственного начальника,</w:t>
      </w:r>
      <w:r w:rsidR="00B941B8">
        <w:rPr>
          <w:bCs/>
          <w:iCs/>
          <w:color w:val="000000"/>
        </w:rPr>
        <w:t xml:space="preserve"> </w:t>
      </w:r>
      <w:r w:rsidRPr="00B941B8">
        <w:rPr>
          <w:bCs/>
          <w:iCs/>
          <w:color w:val="000000"/>
        </w:rPr>
        <w:t>ру</w:t>
      </w:r>
      <w:r w:rsidR="00E956A5">
        <w:rPr>
          <w:bCs/>
          <w:iCs/>
          <w:color w:val="000000"/>
        </w:rPr>
        <w:t>ководство учреждения</w:t>
      </w:r>
      <w:r w:rsidRPr="00B941B8">
        <w:rPr>
          <w:bCs/>
          <w:iCs/>
          <w:color w:val="000000"/>
        </w:rPr>
        <w:t xml:space="preserve"> о ставшей известной информации о случаях</w:t>
      </w:r>
      <w:r w:rsidR="00B941B8">
        <w:rPr>
          <w:bCs/>
          <w:iCs/>
          <w:color w:val="000000"/>
        </w:rPr>
        <w:t xml:space="preserve"> </w:t>
      </w:r>
      <w:r w:rsidRPr="00B941B8">
        <w:rPr>
          <w:bCs/>
          <w:iCs/>
          <w:color w:val="000000"/>
        </w:rPr>
        <w:t>совершения коррупционных правонарушений другими работниками</w:t>
      </w:r>
      <w:r w:rsidR="00B941B8">
        <w:rPr>
          <w:bCs/>
          <w:iCs/>
          <w:color w:val="000000"/>
        </w:rPr>
        <w:t xml:space="preserve"> </w:t>
      </w:r>
      <w:r w:rsidR="00E956A5">
        <w:rPr>
          <w:bCs/>
          <w:iCs/>
          <w:color w:val="000000"/>
        </w:rPr>
        <w:t>контрагентами учреждения</w:t>
      </w:r>
      <w:r w:rsidRPr="00B941B8">
        <w:rPr>
          <w:bCs/>
          <w:iCs/>
          <w:color w:val="000000"/>
        </w:rPr>
        <w:t xml:space="preserve"> или иными лицами;</w:t>
      </w:r>
    </w:p>
    <w:p w:rsidR="00007EF8" w:rsidRPr="00B941B8" w:rsidRDefault="00007EF8" w:rsidP="00B941B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bCs/>
          <w:iCs/>
          <w:color w:val="000000"/>
        </w:rPr>
      </w:pPr>
      <w:r w:rsidRPr="00B941B8">
        <w:rPr>
          <w:bCs/>
          <w:iCs/>
          <w:color w:val="000000"/>
        </w:rPr>
        <w:t>сообщить непосредственному ответственному лицу о возможности</w:t>
      </w:r>
      <w:r w:rsidR="00B941B8">
        <w:rPr>
          <w:bCs/>
          <w:iCs/>
          <w:color w:val="000000"/>
        </w:rPr>
        <w:t xml:space="preserve"> </w:t>
      </w:r>
      <w:r w:rsidRPr="00B941B8">
        <w:rPr>
          <w:bCs/>
          <w:iCs/>
          <w:color w:val="000000"/>
        </w:rPr>
        <w:t>возникновения либо возникшем у работника конфликте интересов.</w:t>
      </w:r>
    </w:p>
    <w:p w:rsidR="00007EF8" w:rsidRPr="000B72FE" w:rsidRDefault="00B941B8" w:rsidP="00461D8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007EF8" w:rsidRPr="000B72FE">
        <w:rPr>
          <w:bCs/>
          <w:iCs/>
          <w:color w:val="000000"/>
        </w:rPr>
        <w:t>В целях обеспечения эффекти</w:t>
      </w:r>
      <w:r>
        <w:rPr>
          <w:bCs/>
          <w:iCs/>
          <w:color w:val="000000"/>
        </w:rPr>
        <w:t xml:space="preserve">вного исполнения возложенных на </w:t>
      </w:r>
      <w:r w:rsidR="00007EF8" w:rsidRPr="000B72FE">
        <w:rPr>
          <w:bCs/>
          <w:iCs/>
          <w:color w:val="000000"/>
        </w:rPr>
        <w:t>работников обязанностей регламенти</w:t>
      </w:r>
      <w:r>
        <w:rPr>
          <w:bCs/>
          <w:iCs/>
          <w:color w:val="000000"/>
        </w:rPr>
        <w:t xml:space="preserve">руются процедуры их соблюдения.  </w:t>
      </w:r>
      <w:r w:rsidR="00007EF8" w:rsidRPr="000B72FE">
        <w:rPr>
          <w:bCs/>
          <w:iCs/>
          <w:color w:val="000000"/>
        </w:rPr>
        <w:t xml:space="preserve">Исходя их положений статьи 57 ТК РФ </w:t>
      </w:r>
      <w:r>
        <w:rPr>
          <w:bCs/>
          <w:iCs/>
          <w:color w:val="000000"/>
        </w:rPr>
        <w:t xml:space="preserve">по соглашению сторон в трудовой </w:t>
      </w:r>
      <w:r w:rsidR="00007EF8" w:rsidRPr="000B72FE">
        <w:rPr>
          <w:bCs/>
          <w:iCs/>
          <w:color w:val="000000"/>
        </w:rPr>
        <w:t>договор, заключаемый с работником при при</w:t>
      </w:r>
      <w:r>
        <w:rPr>
          <w:bCs/>
          <w:iCs/>
          <w:color w:val="000000"/>
        </w:rPr>
        <w:t xml:space="preserve">ёме его на работу в учреждении, </w:t>
      </w:r>
      <w:r w:rsidR="00007EF8" w:rsidRPr="000B72FE">
        <w:rPr>
          <w:bCs/>
          <w:iCs/>
          <w:color w:val="000000"/>
        </w:rPr>
        <w:t>могут включаться права и обязанности работника и рабо</w:t>
      </w:r>
      <w:r>
        <w:rPr>
          <w:bCs/>
          <w:iCs/>
          <w:color w:val="000000"/>
        </w:rPr>
        <w:t xml:space="preserve">тодателя, </w:t>
      </w:r>
      <w:r w:rsidR="00007EF8" w:rsidRPr="000B72FE">
        <w:rPr>
          <w:bCs/>
          <w:iCs/>
          <w:color w:val="000000"/>
        </w:rPr>
        <w:t>установленные данны</w:t>
      </w:r>
      <w:r>
        <w:rPr>
          <w:bCs/>
          <w:iCs/>
          <w:color w:val="000000"/>
        </w:rPr>
        <w:t xml:space="preserve">м локальным нормативным актом - </w:t>
      </w:r>
      <w:r w:rsidR="00007EF8" w:rsidRPr="000B72FE">
        <w:rPr>
          <w:bCs/>
          <w:iCs/>
          <w:color w:val="000000"/>
        </w:rPr>
        <w:t>«Антикоррупционная политика».</w:t>
      </w:r>
    </w:p>
    <w:p w:rsidR="00007EF8" w:rsidRPr="000B72FE" w:rsidRDefault="00B941B8" w:rsidP="00461D8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007EF8" w:rsidRPr="000B72FE">
        <w:rPr>
          <w:bCs/>
          <w:iCs/>
          <w:color w:val="000000"/>
        </w:rPr>
        <w:t>Общие и специальные обязанности ре</w:t>
      </w:r>
      <w:r>
        <w:rPr>
          <w:bCs/>
          <w:iCs/>
          <w:color w:val="000000"/>
        </w:rPr>
        <w:t xml:space="preserve">комендуется включить в трудовой договор с </w:t>
      </w:r>
      <w:r w:rsidR="00B900A9">
        <w:rPr>
          <w:bCs/>
          <w:iCs/>
          <w:color w:val="000000"/>
        </w:rPr>
        <w:t>работником учреждения</w:t>
      </w:r>
      <w:r w:rsidR="00007EF8" w:rsidRPr="000B72FE">
        <w:rPr>
          <w:bCs/>
          <w:iCs/>
          <w:color w:val="000000"/>
        </w:rPr>
        <w:t>. При у</w:t>
      </w:r>
      <w:r>
        <w:rPr>
          <w:bCs/>
          <w:iCs/>
          <w:color w:val="000000"/>
        </w:rPr>
        <w:t xml:space="preserve">словии закрепления обязанностей </w:t>
      </w:r>
      <w:r w:rsidR="00007EF8" w:rsidRPr="000B72FE">
        <w:rPr>
          <w:bCs/>
          <w:iCs/>
          <w:color w:val="000000"/>
        </w:rPr>
        <w:t>работника в связи с предупреждением</w:t>
      </w:r>
      <w:r>
        <w:rPr>
          <w:bCs/>
          <w:iCs/>
          <w:color w:val="000000"/>
        </w:rPr>
        <w:t xml:space="preserve"> и противодействием коррупции в </w:t>
      </w:r>
      <w:r w:rsidR="00007EF8" w:rsidRPr="000B72FE">
        <w:rPr>
          <w:bCs/>
          <w:iCs/>
          <w:color w:val="000000"/>
        </w:rPr>
        <w:t>трудовом договоре работодатель вп</w:t>
      </w:r>
      <w:r>
        <w:rPr>
          <w:bCs/>
          <w:iCs/>
          <w:color w:val="000000"/>
        </w:rPr>
        <w:t xml:space="preserve">раве применить к работнику меры </w:t>
      </w:r>
      <w:r w:rsidR="00007EF8" w:rsidRPr="000B72FE">
        <w:rPr>
          <w:bCs/>
          <w:iCs/>
          <w:color w:val="000000"/>
        </w:rPr>
        <w:t xml:space="preserve">дисциплинарного взыскания, </w:t>
      </w:r>
      <w:r>
        <w:rPr>
          <w:bCs/>
          <w:iCs/>
          <w:color w:val="000000"/>
        </w:rPr>
        <w:t xml:space="preserve">включая увольнение, при наличии </w:t>
      </w:r>
      <w:r w:rsidR="00007EF8" w:rsidRPr="000B72FE">
        <w:rPr>
          <w:bCs/>
          <w:iCs/>
          <w:color w:val="000000"/>
        </w:rPr>
        <w:t xml:space="preserve">оснований, предусмотренных ТК </w:t>
      </w:r>
      <w:r>
        <w:rPr>
          <w:bCs/>
          <w:iCs/>
          <w:color w:val="000000"/>
        </w:rPr>
        <w:t xml:space="preserve">РФ, за совершения неправомерных </w:t>
      </w:r>
      <w:r w:rsidR="00007EF8" w:rsidRPr="000B72FE">
        <w:rPr>
          <w:bCs/>
          <w:iCs/>
          <w:color w:val="000000"/>
        </w:rPr>
        <w:t>действий, повлекших неисполнени</w:t>
      </w:r>
      <w:r>
        <w:rPr>
          <w:bCs/>
          <w:iCs/>
          <w:color w:val="000000"/>
        </w:rPr>
        <w:t xml:space="preserve">е возложенных на него трудовых </w:t>
      </w:r>
      <w:r w:rsidR="00007EF8" w:rsidRPr="000B72FE">
        <w:rPr>
          <w:bCs/>
          <w:iCs/>
          <w:color w:val="000000"/>
        </w:rPr>
        <w:t>обязанностей.</w:t>
      </w:r>
    </w:p>
    <w:p w:rsidR="00CD04E8" w:rsidRDefault="00CD04E8" w:rsidP="00461D8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CD04E8" w:rsidRDefault="004E4A8D" w:rsidP="00CD04E8">
      <w:pPr>
        <w:jc w:val="center"/>
      </w:pPr>
      <w:r>
        <w:rPr>
          <w:b/>
        </w:rPr>
        <w:t>7</w:t>
      </w:r>
      <w:r w:rsidR="00CD04E8" w:rsidRPr="0004719D">
        <w:rPr>
          <w:b/>
        </w:rPr>
        <w:t>. Ответственность за несоблюдение требований антикоррупционной политики</w:t>
      </w:r>
      <w:r w:rsidR="00CD04E8" w:rsidRPr="00A842C4">
        <w:t xml:space="preserve"> </w:t>
      </w:r>
    </w:p>
    <w:p w:rsidR="00EA56E1" w:rsidRDefault="00EA56E1" w:rsidP="00CD04E8">
      <w:pPr>
        <w:jc w:val="center"/>
      </w:pPr>
    </w:p>
    <w:p w:rsidR="00CD04E8" w:rsidRDefault="00CD04E8" w:rsidP="00CD04E8">
      <w:pPr>
        <w:jc w:val="both"/>
      </w:pPr>
      <w:r>
        <w:t xml:space="preserve">  </w:t>
      </w:r>
      <w:r w:rsidRPr="0004719D">
        <w:rPr>
          <w:i/>
        </w:rPr>
        <w:t>Ответственность юридических лиц</w:t>
      </w:r>
      <w:r>
        <w:t>: О</w:t>
      </w:r>
      <w:r w:rsidRPr="00A842C4">
        <w:t xml:space="preserve">бщие нормы, устанавливающие ответственность юридических лиц за коррупционные правонарушения, закреплены в статье 14 Федерального закона N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CD04E8" w:rsidRDefault="00CD04E8" w:rsidP="00CD04E8">
      <w:pPr>
        <w:jc w:val="both"/>
      </w:pPr>
      <w:r>
        <w:lastRenderedPageBreak/>
        <w:t xml:space="preserve">   </w:t>
      </w:r>
      <w:r w:rsidRPr="00A842C4">
        <w:t xml:space="preserve">В случаях, предусмотренных законодательством Российской Федерации, данные нормы распространяются на иностранные юридические лица. Незаконное вознаграждение от имени юридического лица. </w:t>
      </w:r>
      <w:proofErr w:type="gramStart"/>
      <w:r w:rsidRPr="00A842C4">
        <w:t>Статья 19.28 Кодекса Российской Федерации об административных правонарушениях (далее -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</w:t>
      </w:r>
      <w:proofErr w:type="gramEnd"/>
      <w:r w:rsidRPr="00A842C4"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Статья 19.28 КоАП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организаций. </w:t>
      </w:r>
    </w:p>
    <w:p w:rsidR="00CD04E8" w:rsidRDefault="00CD04E8" w:rsidP="00CD04E8">
      <w:pPr>
        <w:jc w:val="both"/>
      </w:pPr>
      <w:r>
        <w:t xml:space="preserve">   </w:t>
      </w:r>
      <w:r w:rsidRPr="0004719D">
        <w:rPr>
          <w:i/>
        </w:rPr>
        <w:t>Ответственность физических лиц</w:t>
      </w:r>
      <w:r w:rsidRPr="00A842C4">
        <w:t xml:space="preserve"> за коррупционные правонарушения установлена статьей 13 Федерального закона N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D04E8" w:rsidRDefault="00CD04E8" w:rsidP="00CD04E8">
      <w:pPr>
        <w:jc w:val="both"/>
      </w:pPr>
      <w:r>
        <w:t xml:space="preserve">   </w:t>
      </w:r>
      <w:r w:rsidRPr="00A842C4">
        <w:t>Трудовое законодательство</w:t>
      </w:r>
      <w:r>
        <w:t xml:space="preserve"> </w:t>
      </w:r>
      <w:r w:rsidRPr="00A842C4">
        <w:t xml:space="preserve">не предусматривает специальных оснований </w:t>
      </w:r>
      <w:proofErr w:type="gramStart"/>
      <w:r w:rsidRPr="00A842C4">
        <w:t>для привлечения работника организации к дисциплинарной ответственности в связи с совершением им коррупционного правонарушения в интересах</w:t>
      </w:r>
      <w:proofErr w:type="gramEnd"/>
      <w:r w:rsidRPr="00A842C4">
        <w:t xml:space="preserve"> или от имени организации. Тем не менее, в Трудовом кодексе Российской Федерации (далее - ТК РФ) существует возможность привлечения работника организации к дисциплинарной ответственности. </w:t>
      </w:r>
    </w:p>
    <w:p w:rsidR="00CD04E8" w:rsidRDefault="00CD04E8" w:rsidP="00CD04E8">
      <w:pPr>
        <w:jc w:val="both"/>
      </w:pPr>
      <w:r>
        <w:t xml:space="preserve">   </w:t>
      </w:r>
      <w:proofErr w:type="gramStart"/>
      <w:r w:rsidRPr="00A842C4">
        <w:t>Так, согласно статье 192 ТК РФ к дисциплинарным взысканиям, в частности, относится увольнение работника по основаниям, предусмотренным пунктами 5, 6, 9или 10 части первой статьи 81, пунктом 1 статьи 336, а также</w:t>
      </w:r>
      <w:r>
        <w:t xml:space="preserve"> </w:t>
      </w:r>
      <w:r w:rsidRPr="00A842C4">
        <w:t>пунктами 7или 7.1 части первой статьи 81 ТК РФ в случаях, когда виновные действия, дающие основания для утраты доверия, совершены работником по месту работы и в связи с</w:t>
      </w:r>
      <w:proofErr w:type="gramEnd"/>
      <w:r w:rsidRPr="00A842C4">
        <w:t xml:space="preserve"> исполнением им трудовых обязанностей. </w:t>
      </w:r>
      <w:r>
        <w:t xml:space="preserve">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Трудовой </w:t>
      </w:r>
      <w:proofErr w:type="gramStart"/>
      <w:r w:rsidRPr="00A842C4">
        <w:t>договор</w:t>
      </w:r>
      <w:proofErr w:type="gramEnd"/>
      <w:r w:rsidRPr="00A842C4">
        <w:t xml:space="preserve"> может быть расторгнут работодателем, в том числе в следующих случаях: </w:t>
      </w:r>
    </w:p>
    <w:p w:rsidR="00CD04E8" w:rsidRDefault="00CD04E8" w:rsidP="00CD04E8">
      <w:pPr>
        <w:jc w:val="both"/>
      </w:pPr>
      <w:r w:rsidRPr="00A842C4"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"</w:t>
      </w:r>
      <w:proofErr w:type="gramStart"/>
      <w:r w:rsidRPr="00A842C4">
        <w:t>в</w:t>
      </w:r>
      <w:proofErr w:type="gramEnd"/>
      <w:r w:rsidRPr="00A842C4">
        <w:t xml:space="preserve">" </w:t>
      </w:r>
      <w:proofErr w:type="gramStart"/>
      <w:r w:rsidRPr="00A842C4">
        <w:t>пункта</w:t>
      </w:r>
      <w:proofErr w:type="gramEnd"/>
      <w:r w:rsidRPr="00A842C4">
        <w:t xml:space="preserve"> 6 части 1 статьи 81ТК РФ);</w:t>
      </w:r>
    </w:p>
    <w:p w:rsidR="00CD04E8" w:rsidRDefault="00CD04E8" w:rsidP="00CD04E8">
      <w:pPr>
        <w:jc w:val="both"/>
      </w:pPr>
      <w:r w:rsidRPr="00A842C4">
        <w:t xml:space="preserve"> 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 </w:t>
      </w:r>
    </w:p>
    <w:p w:rsidR="00CD04E8" w:rsidRDefault="00CD04E8" w:rsidP="00CD04E8">
      <w:pPr>
        <w:jc w:val="both"/>
      </w:pPr>
      <w:proofErr w:type="gramStart"/>
      <w:r w:rsidRPr="00A842C4">
        <w:t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 - однократного грубого нарушения руководителем организации (филиала, представительства), его заместителями своих трудовых обязанностей (пункт 10 части первой статьи 81 ТК РФ).</w:t>
      </w:r>
      <w:proofErr w:type="gramEnd"/>
    </w:p>
    <w:p w:rsidR="00EA0797" w:rsidRDefault="00EA0797" w:rsidP="00CD04E8">
      <w:pPr>
        <w:jc w:val="both"/>
      </w:pPr>
    </w:p>
    <w:p w:rsidR="00CD04E8" w:rsidRDefault="004E4A8D" w:rsidP="00CD04E8">
      <w:pPr>
        <w:jc w:val="center"/>
        <w:rPr>
          <w:b/>
        </w:rPr>
      </w:pPr>
      <w:r>
        <w:rPr>
          <w:b/>
        </w:rPr>
        <w:t>8</w:t>
      </w:r>
      <w:r w:rsidR="00CD04E8" w:rsidRPr="0004719D">
        <w:rPr>
          <w:b/>
        </w:rPr>
        <w:t>. Выявление и урегулирование конфликта интересов</w:t>
      </w:r>
    </w:p>
    <w:p w:rsidR="00EA56E1" w:rsidRPr="0004719D" w:rsidRDefault="00EA56E1" w:rsidP="00CD04E8">
      <w:pPr>
        <w:jc w:val="center"/>
        <w:rPr>
          <w:b/>
        </w:rPr>
      </w:pP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Своевременное выявление конфликта интересов в деятельности работников ДОУ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</w:t>
      </w:r>
    </w:p>
    <w:p w:rsidR="00CD04E8" w:rsidRDefault="00CD04E8" w:rsidP="00CD04E8">
      <w:pPr>
        <w:jc w:val="both"/>
      </w:pPr>
      <w:r>
        <w:lastRenderedPageBreak/>
        <w:t xml:space="preserve">   </w:t>
      </w:r>
      <w:r w:rsidRPr="00A842C4">
        <w:t>С целью регулирования и предотвращения конфликта интересов в деятельност</w:t>
      </w:r>
      <w:r w:rsidR="006C4FE6">
        <w:t>и своих работников в ДОУ принимается</w:t>
      </w:r>
      <w:r w:rsidRPr="00A842C4">
        <w:t xml:space="preserve"> Положение о конфликте интересов.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ДОУ в ходе выполнения ими трудовых обязанностей. </w:t>
      </w:r>
    </w:p>
    <w:p w:rsidR="00CD04E8" w:rsidRDefault="00CD04E8" w:rsidP="00CD04E8">
      <w:pPr>
        <w:jc w:val="both"/>
      </w:pPr>
      <w:r>
        <w:t xml:space="preserve">   </w:t>
      </w:r>
      <w:r w:rsidRPr="00A842C4">
        <w:t>В основу работы по управлению конфликтом интересов в ДОУ положены следующие принципы:</w:t>
      </w:r>
    </w:p>
    <w:p w:rsidR="00CD04E8" w:rsidRDefault="00CD04E8" w:rsidP="00CD04E8">
      <w:pPr>
        <w:jc w:val="both"/>
      </w:pPr>
      <w:r w:rsidRPr="00A842C4">
        <w:t xml:space="preserve"> - обязательность раскрытия сведений о реальном или потенциальном конфликте интересов; - индивидуальное рассмотрение и оценка </w:t>
      </w:r>
      <w:proofErr w:type="spellStart"/>
      <w:r w:rsidRPr="00A842C4">
        <w:t>репутационных</w:t>
      </w:r>
      <w:proofErr w:type="spellEnd"/>
      <w:r w:rsidRPr="00A842C4">
        <w:t xml:space="preserve"> рисков для учреждения и при выявлении каждого конфликта интересов и его урегулирование; </w:t>
      </w:r>
    </w:p>
    <w:p w:rsidR="00CD04E8" w:rsidRDefault="00CD04E8" w:rsidP="00CD04E8">
      <w:pPr>
        <w:jc w:val="both"/>
      </w:pPr>
      <w:r w:rsidRPr="00A842C4">
        <w:t>- конфиденциальность процесса раскрытия сведений о конфликте интересов и процесса его урегулирования;</w:t>
      </w:r>
    </w:p>
    <w:p w:rsidR="00CD04E8" w:rsidRDefault="00CD04E8" w:rsidP="00CD04E8">
      <w:pPr>
        <w:jc w:val="both"/>
      </w:pPr>
      <w:r w:rsidRPr="00A842C4">
        <w:t xml:space="preserve"> - соблюдение баланса интересов учреждения и работника при урегулировании конфликта интересов;</w:t>
      </w:r>
    </w:p>
    <w:p w:rsidR="00CD04E8" w:rsidRDefault="00CD04E8" w:rsidP="00CD04E8">
      <w:pPr>
        <w:jc w:val="both"/>
      </w:pPr>
      <w:r w:rsidRPr="00A842C4">
        <w:t xml:space="preserve"> 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 Обязанности работников в связи с раскрытием и урегулированием конфликта интересов:</w:t>
      </w:r>
    </w:p>
    <w:p w:rsidR="00CD04E8" w:rsidRDefault="00CD04E8" w:rsidP="00CD04E8">
      <w:pPr>
        <w:jc w:val="both"/>
      </w:pPr>
      <w:r w:rsidRPr="00A842C4">
        <w:t xml:space="preserve"> 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CD04E8" w:rsidRDefault="00CD04E8" w:rsidP="00CD04E8">
      <w:pPr>
        <w:jc w:val="both"/>
      </w:pPr>
      <w:r w:rsidRPr="00A842C4">
        <w:t xml:space="preserve"> - избегать (по возможности) ситуаций и обстоятельств, которые могут привести к конфликту интересов;</w:t>
      </w:r>
    </w:p>
    <w:p w:rsidR="00CD04E8" w:rsidRDefault="00CD04E8" w:rsidP="00CD04E8">
      <w:pPr>
        <w:jc w:val="both"/>
      </w:pPr>
      <w:r w:rsidRPr="00A842C4">
        <w:t xml:space="preserve"> - раскрывать возникший (реальный) или потенциальный конфликт интер</w:t>
      </w:r>
      <w:r w:rsidR="004E4A8D">
        <w:t>есов.</w:t>
      </w:r>
    </w:p>
    <w:p w:rsidR="00CD04E8" w:rsidRDefault="00CD04E8" w:rsidP="00CD04E8">
      <w:pPr>
        <w:jc w:val="both"/>
      </w:pPr>
      <w:r>
        <w:t xml:space="preserve">     </w:t>
      </w:r>
      <w:r w:rsidRPr="00A842C4">
        <w:t>В ДОУ возможно установление различных видов раскрытия конфликта интересов, в том числе:</w:t>
      </w:r>
    </w:p>
    <w:p w:rsidR="00CD04E8" w:rsidRDefault="00CD04E8" w:rsidP="00CD04E8">
      <w:pPr>
        <w:jc w:val="both"/>
      </w:pPr>
      <w:r w:rsidRPr="00A842C4">
        <w:t xml:space="preserve"> - раскрытие сведений о конфликте интересов при приеме на работу</w:t>
      </w:r>
      <w:r>
        <w:t>;</w:t>
      </w:r>
    </w:p>
    <w:p w:rsidR="00CD04E8" w:rsidRDefault="00CD04E8" w:rsidP="00CD04E8">
      <w:pPr>
        <w:jc w:val="both"/>
      </w:pPr>
      <w:r w:rsidRPr="00A842C4">
        <w:t xml:space="preserve"> - раскрытие сведений о конфликте интересов при назначении на новую должность;</w:t>
      </w:r>
    </w:p>
    <w:p w:rsidR="00CD04E8" w:rsidRDefault="00CD04E8" w:rsidP="00CD04E8">
      <w:pPr>
        <w:jc w:val="both"/>
      </w:pPr>
      <w:r w:rsidRPr="00A842C4">
        <w:t xml:space="preserve"> - разовое раскрытие сведений по мере возникновения ситуаций конфликта интересов.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ДОУ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При возникновении конфликта интересов ДОУ может использовать различные способы его разрешения, в том числе: </w:t>
      </w:r>
    </w:p>
    <w:p w:rsidR="00CD04E8" w:rsidRDefault="00CD04E8" w:rsidP="00CD04E8">
      <w:pPr>
        <w:jc w:val="both"/>
      </w:pPr>
      <w:r w:rsidRPr="00A842C4">
        <w:t>- ограничение доступа работника к конкретной информации, которая может затрагивать личные интересы работника;</w:t>
      </w:r>
    </w:p>
    <w:p w:rsidR="00CD04E8" w:rsidRDefault="00CD04E8" w:rsidP="00CD04E8">
      <w:pPr>
        <w:jc w:val="both"/>
      </w:pPr>
      <w:r w:rsidRPr="00A842C4">
        <w:t xml:space="preserve"> - добровольный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CD04E8" w:rsidRDefault="00CD04E8" w:rsidP="00CD04E8">
      <w:pPr>
        <w:jc w:val="both"/>
      </w:pPr>
      <w:r w:rsidRPr="00A842C4">
        <w:t>- пересмотр и изменение функциональных обязанностей работника;</w:t>
      </w:r>
    </w:p>
    <w:p w:rsidR="00CD04E8" w:rsidRDefault="00CD04E8" w:rsidP="00CD04E8">
      <w:pPr>
        <w:jc w:val="both"/>
      </w:pPr>
      <w:r w:rsidRPr="00A842C4"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D04E8" w:rsidRDefault="00CD04E8" w:rsidP="00CD04E8">
      <w:pPr>
        <w:jc w:val="both"/>
      </w:pPr>
      <w:r w:rsidRPr="00A842C4"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D04E8" w:rsidRDefault="00CD04E8" w:rsidP="00CD04E8">
      <w:pPr>
        <w:jc w:val="both"/>
      </w:pPr>
      <w:r w:rsidRPr="00A842C4"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D04E8" w:rsidRDefault="00CD04E8" w:rsidP="00CD04E8">
      <w:pPr>
        <w:jc w:val="both"/>
      </w:pPr>
      <w:r w:rsidRPr="00A842C4">
        <w:t xml:space="preserve"> - отказ работника от своего личного интереса, порождающего конфликт с интересами организации;</w:t>
      </w:r>
    </w:p>
    <w:p w:rsidR="00CD04E8" w:rsidRDefault="00CD04E8" w:rsidP="00CD04E8">
      <w:pPr>
        <w:jc w:val="both"/>
      </w:pPr>
      <w:r w:rsidRPr="00A842C4">
        <w:t xml:space="preserve"> - увольнение работника из учреждения по инициативе работника; </w:t>
      </w:r>
    </w:p>
    <w:p w:rsidR="00CD04E8" w:rsidRDefault="00CD04E8" w:rsidP="00CD04E8">
      <w:pPr>
        <w:jc w:val="both"/>
      </w:pPr>
      <w:r w:rsidRPr="00A842C4"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</w:t>
      </w:r>
      <w:r w:rsidRPr="00A842C4">
        <w:lastRenderedPageBreak/>
        <w:t>урегулирования. При принятии решения о выборе конкретного метода разрешения конфликта интересов учреждение будет учитывать значимость личного интереса работника и вероятность того, что этот личный интерес будет реализован в ущерб интересам учреждения. Ответственными за прием сведений о возникающих (имеющихся) конфликтах интересов являются должностные лица, ответственные за профилактику и противодействие коррупции в ДОУ.</w:t>
      </w:r>
    </w:p>
    <w:p w:rsidR="00EA0797" w:rsidRPr="00EB6DF5" w:rsidRDefault="00EA0797" w:rsidP="00CD04E8">
      <w:pPr>
        <w:jc w:val="both"/>
        <w:rPr>
          <w:b/>
        </w:rPr>
      </w:pPr>
    </w:p>
    <w:p w:rsidR="00CD04E8" w:rsidRDefault="004E4A8D" w:rsidP="00CD04E8">
      <w:pPr>
        <w:jc w:val="center"/>
        <w:rPr>
          <w:b/>
        </w:rPr>
      </w:pPr>
      <w:r>
        <w:rPr>
          <w:b/>
        </w:rPr>
        <w:t>9</w:t>
      </w:r>
      <w:r w:rsidR="00CD04E8" w:rsidRPr="00EB6DF5">
        <w:rPr>
          <w:b/>
        </w:rPr>
        <w:t>. Внедрение стандартов поведения работников ДОУ</w:t>
      </w:r>
    </w:p>
    <w:p w:rsidR="00EA56E1" w:rsidRDefault="00EA56E1" w:rsidP="00CD04E8">
      <w:pPr>
        <w:jc w:val="center"/>
      </w:pPr>
    </w:p>
    <w:p w:rsidR="00CD04E8" w:rsidRDefault="00CD04E8" w:rsidP="00CD04E8">
      <w:pPr>
        <w:jc w:val="both"/>
      </w:pPr>
      <w:r w:rsidRPr="00A842C4">
        <w:t xml:space="preserve"> </w:t>
      </w:r>
      <w:r>
        <w:t xml:space="preserve">   </w:t>
      </w:r>
      <w:r w:rsidRPr="00A842C4">
        <w:t>Важным элементом работы по предупреждению коррупции является внедрение антикоррупционных стандартов поведения работников в корпоративную культуру учреждения. В этих</w:t>
      </w:r>
      <w:r w:rsidR="006C4FE6">
        <w:t xml:space="preserve"> целях в ДОУ разрабатывается и принимается</w:t>
      </w:r>
      <w:r w:rsidRPr="00A842C4">
        <w:t xml:space="preserve"> Кодекс этики и служебного поведения работников ДОУ.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 Кодекс этики и служебного поведения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учреждения в целом. Кодекс этики и служебного поведения закрепляет как общие ценности, принципы и правила поведения, так и специальные, направленные на регулирование поведения в отдельных сферах. </w:t>
      </w:r>
    </w:p>
    <w:p w:rsidR="00CD04E8" w:rsidRDefault="00CD04E8" w:rsidP="00CD04E8">
      <w:pPr>
        <w:jc w:val="both"/>
      </w:pPr>
      <w:r>
        <w:t xml:space="preserve">   </w:t>
      </w:r>
      <w:r w:rsidRPr="00A842C4">
        <w:t>Общими ценностями, принципами и правилами поведения, закрепленными в Кодексе, являются:</w:t>
      </w:r>
    </w:p>
    <w:p w:rsidR="00CD04E8" w:rsidRDefault="00CD04E8" w:rsidP="00CD04E8">
      <w:pPr>
        <w:jc w:val="both"/>
      </w:pPr>
      <w:r w:rsidRPr="00A842C4">
        <w:t xml:space="preserve"> - соблюдение высоких этических стандартов поведения;</w:t>
      </w:r>
    </w:p>
    <w:p w:rsidR="00CD04E8" w:rsidRDefault="00CD04E8" w:rsidP="00CD04E8">
      <w:pPr>
        <w:jc w:val="both"/>
      </w:pPr>
      <w:r w:rsidRPr="00A842C4">
        <w:t xml:space="preserve"> - поддержание высоких стандартов профессиональной деятельности;</w:t>
      </w:r>
    </w:p>
    <w:p w:rsidR="00CD04E8" w:rsidRDefault="00CD04E8" w:rsidP="00CD04E8">
      <w:pPr>
        <w:jc w:val="both"/>
      </w:pPr>
      <w:r w:rsidRPr="00A842C4">
        <w:t xml:space="preserve"> - следование лучшим практикам корпоративного управления;</w:t>
      </w:r>
    </w:p>
    <w:p w:rsidR="00CD04E8" w:rsidRDefault="00CD04E8" w:rsidP="00CD04E8">
      <w:pPr>
        <w:jc w:val="both"/>
      </w:pPr>
      <w:r w:rsidRPr="00A842C4">
        <w:t xml:space="preserve"> - создание и поддержание атмосферы доверия и взаимного уважения;</w:t>
      </w:r>
    </w:p>
    <w:p w:rsidR="00CD04E8" w:rsidRDefault="00CD04E8" w:rsidP="00CD04E8">
      <w:pPr>
        <w:jc w:val="both"/>
      </w:pPr>
      <w:r w:rsidRPr="00A842C4">
        <w:t xml:space="preserve"> - следование принципу добросовестной конкуренции;</w:t>
      </w:r>
    </w:p>
    <w:p w:rsidR="00CD04E8" w:rsidRDefault="00CD04E8" w:rsidP="00CD04E8">
      <w:pPr>
        <w:jc w:val="both"/>
      </w:pPr>
      <w:r w:rsidRPr="00A842C4">
        <w:t xml:space="preserve"> - следование принципу социальной ответственности</w:t>
      </w:r>
      <w:proofErr w:type="gramStart"/>
      <w:r w:rsidRPr="00A842C4">
        <w:t xml:space="preserve"> ;</w:t>
      </w:r>
      <w:proofErr w:type="gramEnd"/>
    </w:p>
    <w:p w:rsidR="00CD04E8" w:rsidRDefault="00CD04E8" w:rsidP="00CD04E8">
      <w:pPr>
        <w:jc w:val="both"/>
      </w:pPr>
      <w:r w:rsidRPr="00A842C4">
        <w:t xml:space="preserve"> - соблюдение законности и принятых на себя договорных обязательств;</w:t>
      </w:r>
    </w:p>
    <w:p w:rsidR="00CD04E8" w:rsidRDefault="00CD04E8" w:rsidP="00CD04E8">
      <w:pPr>
        <w:jc w:val="both"/>
      </w:pPr>
      <w:r w:rsidRPr="00A842C4">
        <w:t xml:space="preserve"> - соблюдение принципов объективности и честности при принятии кадровых решений.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 </w:t>
      </w:r>
      <w:r>
        <w:t xml:space="preserve">   </w:t>
      </w:r>
      <w:r w:rsidRPr="00A842C4">
        <w:t xml:space="preserve">Таким образом, Кодекс этики и служебного поведения декларирует не только определенные ценности, принципы и стандарты поведения, но и устанавливает правила и процедуры их внедрения в практику деятельности ДОУ. </w:t>
      </w:r>
    </w:p>
    <w:p w:rsidR="00EA56E1" w:rsidRDefault="00EA56E1" w:rsidP="00CD04E8">
      <w:pPr>
        <w:jc w:val="both"/>
      </w:pPr>
    </w:p>
    <w:p w:rsidR="00CD04E8" w:rsidRDefault="004E4A8D" w:rsidP="00CD04E8">
      <w:pPr>
        <w:jc w:val="center"/>
        <w:rPr>
          <w:b/>
        </w:rPr>
      </w:pPr>
      <w:r>
        <w:rPr>
          <w:b/>
        </w:rPr>
        <w:t>10</w:t>
      </w:r>
      <w:r w:rsidR="00CD04E8" w:rsidRPr="00EB6DF5">
        <w:rPr>
          <w:b/>
        </w:rPr>
        <w:t>. Консультирование и обучение работников ДОУ</w:t>
      </w:r>
    </w:p>
    <w:p w:rsidR="00EA56E1" w:rsidRPr="00EB6DF5" w:rsidRDefault="00EA56E1" w:rsidP="00CD04E8">
      <w:pPr>
        <w:jc w:val="center"/>
        <w:rPr>
          <w:b/>
        </w:rPr>
      </w:pPr>
    </w:p>
    <w:p w:rsidR="00CD04E8" w:rsidRDefault="00CD04E8" w:rsidP="00CD04E8">
      <w:pPr>
        <w:jc w:val="both"/>
      </w:pPr>
      <w:r>
        <w:t xml:space="preserve">   </w:t>
      </w:r>
      <w:r w:rsidRPr="00A842C4">
        <w:t>В ДОУ по вопросам профилактики и противодействия коррупции проводится консультирование и обучение работников. Обучение проводится по следующей тематике:</w:t>
      </w:r>
    </w:p>
    <w:p w:rsidR="00CD04E8" w:rsidRDefault="00CD04E8" w:rsidP="00CD04E8">
      <w:pPr>
        <w:jc w:val="both"/>
      </w:pPr>
      <w:r w:rsidRPr="00A842C4">
        <w:t xml:space="preserve"> - юридическая ответственность за совершение коррупционных правонарушений;</w:t>
      </w:r>
    </w:p>
    <w:p w:rsidR="00CD04E8" w:rsidRDefault="00CD04E8" w:rsidP="00CD04E8">
      <w:pPr>
        <w:jc w:val="both"/>
      </w:pPr>
      <w:r w:rsidRPr="00A842C4">
        <w:t xml:space="preserve"> 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учреждения;</w:t>
      </w:r>
    </w:p>
    <w:p w:rsidR="00CD04E8" w:rsidRDefault="00CD04E8" w:rsidP="00CD04E8">
      <w:pPr>
        <w:jc w:val="both"/>
      </w:pPr>
      <w:r w:rsidRPr="00A842C4">
        <w:t xml:space="preserve"> - выявление и разрешение конфликта интересов при выполнении трудовых обязанностей;</w:t>
      </w:r>
    </w:p>
    <w:p w:rsidR="00CD04E8" w:rsidRDefault="00CD04E8" w:rsidP="00CD04E8">
      <w:pPr>
        <w:jc w:val="both"/>
      </w:pPr>
      <w:r w:rsidRPr="00A842C4">
        <w:t xml:space="preserve"> 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- взаимодействие с правоохранительными органами по вопросам профилактики и противодействия коррупции; Возможны следующие виды обучения: </w:t>
      </w:r>
    </w:p>
    <w:p w:rsidR="00CD04E8" w:rsidRDefault="00CD04E8" w:rsidP="00CD04E8">
      <w:pPr>
        <w:jc w:val="both"/>
      </w:pPr>
      <w:r w:rsidRPr="00A842C4">
        <w:t xml:space="preserve">- </w:t>
      </w:r>
      <w:proofErr w:type="gramStart"/>
      <w:r w:rsidRPr="00A842C4">
        <w:t>обучение по вопросам</w:t>
      </w:r>
      <w:proofErr w:type="gramEnd"/>
      <w:r w:rsidRPr="00A842C4">
        <w:t xml:space="preserve"> профилактики и противодействия коррупции непосредственно после приема на работу;</w:t>
      </w:r>
    </w:p>
    <w:p w:rsidR="00CD04E8" w:rsidRDefault="00CD04E8" w:rsidP="00CD04E8">
      <w:pPr>
        <w:jc w:val="both"/>
      </w:pPr>
      <w:r w:rsidRPr="00A842C4">
        <w:t xml:space="preserve"> 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CD04E8" w:rsidRDefault="00CD04E8" w:rsidP="00CD04E8">
      <w:pPr>
        <w:jc w:val="both"/>
      </w:pPr>
      <w:r w:rsidRPr="00A842C4">
        <w:t>- периодическое обучение работников ДОУ с целью поддержания их знаний и навыков в сфере противодействия коррупции на должном уровне;</w:t>
      </w:r>
    </w:p>
    <w:p w:rsidR="00CD04E8" w:rsidRDefault="00CD04E8" w:rsidP="00CD04E8">
      <w:pPr>
        <w:jc w:val="both"/>
      </w:pPr>
      <w:r w:rsidRPr="00A842C4">
        <w:lastRenderedPageBreak/>
        <w:t xml:space="preserve"> 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</w:t>
      </w:r>
    </w:p>
    <w:p w:rsidR="00CD04E8" w:rsidRDefault="00CD04E8" w:rsidP="00CD04E8">
      <w:pPr>
        <w:jc w:val="both"/>
      </w:pPr>
      <w:r>
        <w:t xml:space="preserve">     </w:t>
      </w:r>
      <w:r w:rsidRPr="00A842C4"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EA0797" w:rsidRDefault="00EA0797" w:rsidP="00CD04E8">
      <w:pPr>
        <w:jc w:val="both"/>
      </w:pPr>
    </w:p>
    <w:p w:rsidR="00CD04E8" w:rsidRDefault="00CD04E8" w:rsidP="00CD04E8">
      <w:pPr>
        <w:jc w:val="center"/>
      </w:pPr>
      <w:r w:rsidRPr="008C5619">
        <w:rPr>
          <w:b/>
        </w:rPr>
        <w:t>1</w:t>
      </w:r>
      <w:r w:rsidR="004E4A8D">
        <w:rPr>
          <w:b/>
        </w:rPr>
        <w:t>1</w:t>
      </w:r>
      <w:r w:rsidRPr="008C5619">
        <w:rPr>
          <w:b/>
        </w:rPr>
        <w:t>. Внутренний контроль и аудит</w:t>
      </w:r>
      <w:r w:rsidRPr="00A842C4">
        <w:t xml:space="preserve"> </w:t>
      </w:r>
    </w:p>
    <w:p w:rsidR="00EA56E1" w:rsidRDefault="00EA56E1" w:rsidP="00CD04E8">
      <w:pPr>
        <w:jc w:val="center"/>
      </w:pPr>
    </w:p>
    <w:p w:rsidR="00CD04E8" w:rsidRDefault="00CD04E8" w:rsidP="00CD04E8">
      <w:pPr>
        <w:jc w:val="both"/>
      </w:pPr>
      <w:r>
        <w:t xml:space="preserve">  </w:t>
      </w:r>
      <w:r w:rsidRPr="00A842C4"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A842C4">
        <w:t>осуществлять</w:t>
      </w:r>
      <w:proofErr w:type="gramEnd"/>
      <w:r w:rsidRPr="00A842C4"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Для этого система внутреннего контроля и аудита должна учитывать требования антикоррупционной политики, реализуемой организацией, в том числе: </w:t>
      </w:r>
    </w:p>
    <w:p w:rsidR="00CD04E8" w:rsidRDefault="00CD04E8" w:rsidP="00CD04E8">
      <w:pPr>
        <w:jc w:val="both"/>
      </w:pPr>
      <w:r w:rsidRPr="00A842C4"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D04E8" w:rsidRDefault="00CD04E8" w:rsidP="00CD04E8">
      <w:pPr>
        <w:jc w:val="both"/>
      </w:pPr>
      <w:r w:rsidRPr="00A842C4">
        <w:t xml:space="preserve"> - контроль документирования операций хозяйственной деятельности организации;</w:t>
      </w:r>
    </w:p>
    <w:p w:rsidR="00CD04E8" w:rsidRDefault="00CD04E8" w:rsidP="00CD04E8">
      <w:pPr>
        <w:jc w:val="both"/>
      </w:pPr>
      <w:r w:rsidRPr="00A842C4">
        <w:t xml:space="preserve"> - проверка экономической обоснованности осуществляемых операций в сферах коррупционного риска.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Контроль документирования операций хозяйственной </w:t>
      </w:r>
      <w:proofErr w:type="gramStart"/>
      <w:r w:rsidRPr="00A842C4">
        <w:t>деятельности</w:t>
      </w:r>
      <w:proofErr w:type="gramEnd"/>
      <w:r w:rsidRPr="00A842C4"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EA0797" w:rsidRDefault="00EA0797" w:rsidP="00CD04E8">
      <w:pPr>
        <w:jc w:val="both"/>
      </w:pPr>
    </w:p>
    <w:p w:rsidR="004E4A8D" w:rsidRDefault="004E4A8D" w:rsidP="00CD04E8">
      <w:pPr>
        <w:jc w:val="center"/>
        <w:rPr>
          <w:b/>
        </w:rPr>
      </w:pPr>
      <w:r>
        <w:rPr>
          <w:b/>
        </w:rPr>
        <w:t>12</w:t>
      </w:r>
      <w:r w:rsidR="00CD04E8" w:rsidRPr="008C5619">
        <w:rPr>
          <w:b/>
        </w:rPr>
        <w:t>. Порядок пересмотра и внесения изменений</w:t>
      </w:r>
    </w:p>
    <w:p w:rsidR="00CD04E8" w:rsidRDefault="00CD04E8" w:rsidP="00CD04E8">
      <w:pPr>
        <w:jc w:val="center"/>
        <w:rPr>
          <w:b/>
        </w:rPr>
      </w:pPr>
      <w:r w:rsidRPr="008C5619">
        <w:rPr>
          <w:b/>
        </w:rPr>
        <w:t xml:space="preserve"> в антикоррупционную политику ДОУ</w:t>
      </w:r>
    </w:p>
    <w:p w:rsidR="00EA56E1" w:rsidRPr="008C5619" w:rsidRDefault="00EA56E1" w:rsidP="00CD04E8">
      <w:pPr>
        <w:jc w:val="center"/>
        <w:rPr>
          <w:b/>
        </w:rPr>
      </w:pP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Пересмотр принятой антикоррупционной политики может проводиться в случае изменения законодательства РФ о противодействии коррупции, при изменении организационно-правовой формы организации и т.д. Конкретизация отдельных аспектов антикоррупционной политики может осуществляться путем разработки дополнений и приложений к данному акту. </w:t>
      </w:r>
    </w:p>
    <w:p w:rsidR="00EA0797" w:rsidRDefault="00EA0797" w:rsidP="00CD04E8">
      <w:pPr>
        <w:jc w:val="both"/>
      </w:pPr>
    </w:p>
    <w:p w:rsidR="00CD04E8" w:rsidRDefault="00CD04E8" w:rsidP="00CD04E8">
      <w:pPr>
        <w:jc w:val="center"/>
      </w:pPr>
      <w:r w:rsidRPr="008C5619">
        <w:rPr>
          <w:b/>
        </w:rPr>
        <w:t>1</w:t>
      </w:r>
      <w:r w:rsidR="004E4A8D">
        <w:rPr>
          <w:b/>
        </w:rPr>
        <w:t>3</w:t>
      </w:r>
      <w:r w:rsidRPr="008C5619">
        <w:rPr>
          <w:b/>
        </w:rPr>
        <w:t>. Оценка коррупционных рисков</w:t>
      </w:r>
      <w:r w:rsidRPr="00A842C4">
        <w:t xml:space="preserve"> </w:t>
      </w:r>
    </w:p>
    <w:p w:rsidR="00EA56E1" w:rsidRDefault="00EA56E1" w:rsidP="00CD04E8">
      <w:pPr>
        <w:jc w:val="center"/>
      </w:pP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Целью оценки коррупционных рисков является определение конкретных процессов и видов деятельности ДОУ, при реализации которых наиболее высока вероятность совершения работниками ДОУ коррупционных </w:t>
      </w:r>
      <w:proofErr w:type="gramStart"/>
      <w:r w:rsidRPr="00A842C4">
        <w:t>правонарушений</w:t>
      </w:r>
      <w:proofErr w:type="gramEnd"/>
      <w:r w:rsidRPr="00A842C4">
        <w:t xml:space="preserve"> как в целях получения личной выгоды, так и в целях получения выгоды учреждением.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 </w:t>
      </w:r>
    </w:p>
    <w:p w:rsidR="00CD04E8" w:rsidRDefault="00CD04E8" w:rsidP="00CD04E8">
      <w:pPr>
        <w:jc w:val="both"/>
      </w:pPr>
      <w:r>
        <w:t xml:space="preserve">   </w:t>
      </w:r>
      <w:r w:rsidRPr="00A842C4">
        <w:t>Оценка коррупционных рисков проводится как на стадии разработки антикоррупционной политики, так и после ее утверждения на регулярной основе. При этом возможен следующий порядок проведения оценки коррупционных рисков:</w:t>
      </w:r>
    </w:p>
    <w:p w:rsidR="00CD04E8" w:rsidRDefault="00CD04E8" w:rsidP="00CD04E8">
      <w:pPr>
        <w:jc w:val="both"/>
      </w:pPr>
      <w:r w:rsidRPr="00A842C4">
        <w:lastRenderedPageBreak/>
        <w:t xml:space="preserve"> - представить деятельность учреждения в виде отдельных процессов, в каждом из которых выделить составные элементы (</w:t>
      </w:r>
      <w:proofErr w:type="spellStart"/>
      <w:r w:rsidRPr="00A842C4">
        <w:t>подпроцессы</w:t>
      </w:r>
      <w:proofErr w:type="spellEnd"/>
      <w:r w:rsidRPr="00A842C4">
        <w:t>);</w:t>
      </w:r>
    </w:p>
    <w:p w:rsidR="00CD04E8" w:rsidRDefault="00CD04E8" w:rsidP="00CD04E8">
      <w:pPr>
        <w:jc w:val="both"/>
      </w:pPr>
      <w:r w:rsidRPr="00A842C4">
        <w:t xml:space="preserve"> - выделить «критические точки» - для каждого процесса и определить те элементы (</w:t>
      </w:r>
      <w:proofErr w:type="spellStart"/>
      <w:r w:rsidRPr="00A842C4">
        <w:t>подпроцессы</w:t>
      </w:r>
      <w:proofErr w:type="spellEnd"/>
      <w:r w:rsidRPr="00A842C4">
        <w:t>), при реализации которых наиболее вероятно возникновение коррупционных правонарушений</w:t>
      </w:r>
    </w:p>
    <w:p w:rsidR="00CD04E8" w:rsidRDefault="00CD04E8" w:rsidP="00CD04E8">
      <w:pPr>
        <w:jc w:val="both"/>
      </w:pPr>
      <w:r w:rsidRPr="00A842C4">
        <w:t xml:space="preserve"> -для каждого </w:t>
      </w:r>
      <w:proofErr w:type="spellStart"/>
      <w:r w:rsidRPr="00A842C4">
        <w:t>подпроцесса</w:t>
      </w:r>
      <w:proofErr w:type="spellEnd"/>
      <w:r w:rsidRPr="00A842C4"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D04E8" w:rsidRDefault="00CD04E8" w:rsidP="00CD04E8">
      <w:pPr>
        <w:jc w:val="both"/>
      </w:pPr>
      <w:r w:rsidRPr="00A842C4">
        <w:t xml:space="preserve"> 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CD04E8" w:rsidRDefault="00CD04E8" w:rsidP="00CD04E8">
      <w:pPr>
        <w:jc w:val="both"/>
      </w:pPr>
      <w:r w:rsidRPr="00A842C4">
        <w:t xml:space="preserve"> - должности в учреждении,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CD04E8" w:rsidRDefault="00CD04E8" w:rsidP="00CD04E8">
      <w:pPr>
        <w:jc w:val="both"/>
      </w:pPr>
      <w:r w:rsidRPr="00A842C4">
        <w:t xml:space="preserve"> - вероятные формы осуществления коррупционных платежей</w:t>
      </w:r>
      <w:proofErr w:type="gramStart"/>
      <w:r w:rsidRPr="00A842C4">
        <w:t>.</w:t>
      </w:r>
      <w:proofErr w:type="gramEnd"/>
      <w:r w:rsidRPr="00A842C4">
        <w:t xml:space="preserve"> - </w:t>
      </w:r>
      <w:proofErr w:type="gramStart"/>
      <w:r w:rsidRPr="00A842C4">
        <w:t>н</w:t>
      </w:r>
      <w:proofErr w:type="gramEnd"/>
      <w:r w:rsidRPr="00A842C4">
        <w:t>а основании проведенного анализа подготовить «карту коррупционных рисков учреждения»</w:t>
      </w:r>
    </w:p>
    <w:p w:rsidR="00CD04E8" w:rsidRDefault="00CD04E8" w:rsidP="00CD04E8">
      <w:pPr>
        <w:jc w:val="both"/>
      </w:pPr>
      <w:r w:rsidRPr="00A842C4">
        <w:t xml:space="preserve"> - сводное описание «критических точек» и возможных коррупционных правонарушений.</w:t>
      </w:r>
    </w:p>
    <w:p w:rsidR="00CD04E8" w:rsidRDefault="00CD04E8" w:rsidP="00CD04E8">
      <w:pPr>
        <w:jc w:val="both"/>
      </w:pPr>
      <w:r w:rsidRPr="00A842C4">
        <w:t xml:space="preserve"> - разработать комплекс мер по устранению или минимизации коррупционных рисков и т.д. </w:t>
      </w:r>
    </w:p>
    <w:p w:rsidR="00EA0797" w:rsidRDefault="00EA0797" w:rsidP="00CD04E8">
      <w:pPr>
        <w:jc w:val="both"/>
      </w:pPr>
    </w:p>
    <w:p w:rsidR="004E4A8D" w:rsidRDefault="004E4A8D" w:rsidP="00CD04E8">
      <w:pPr>
        <w:jc w:val="center"/>
        <w:rPr>
          <w:b/>
        </w:rPr>
      </w:pPr>
      <w:r>
        <w:rPr>
          <w:b/>
        </w:rPr>
        <w:t>14</w:t>
      </w:r>
      <w:r w:rsidR="00CD04E8" w:rsidRPr="008C5619">
        <w:rPr>
          <w:b/>
        </w:rPr>
        <w:t>. Сотрудничество ДОУ с правоохранительными органами</w:t>
      </w:r>
    </w:p>
    <w:p w:rsidR="00CD04E8" w:rsidRDefault="00CD04E8" w:rsidP="00CD04E8">
      <w:pPr>
        <w:jc w:val="center"/>
        <w:rPr>
          <w:b/>
        </w:rPr>
      </w:pPr>
      <w:r w:rsidRPr="008C5619">
        <w:rPr>
          <w:b/>
        </w:rPr>
        <w:t xml:space="preserve"> в сфере противодействия коррупции</w:t>
      </w:r>
    </w:p>
    <w:p w:rsidR="00EA56E1" w:rsidRDefault="00EA56E1" w:rsidP="00CD04E8">
      <w:pPr>
        <w:jc w:val="center"/>
      </w:pPr>
      <w:bookmarkStart w:id="0" w:name="_GoBack"/>
      <w:bookmarkEnd w:id="0"/>
    </w:p>
    <w:p w:rsidR="00CD04E8" w:rsidRDefault="00CD04E8" w:rsidP="00CD04E8">
      <w:pPr>
        <w:jc w:val="both"/>
      </w:pPr>
      <w:r w:rsidRPr="00A842C4">
        <w:t xml:space="preserve"> </w:t>
      </w:r>
      <w:r>
        <w:t xml:space="preserve">   </w:t>
      </w:r>
      <w:r w:rsidRPr="00A842C4">
        <w:t xml:space="preserve">Сотрудничество с правоохранительными органами является важным показателем действительной приверженности ДОУ декларируемым антикоррупционным стандартам поведения.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Данное сотрудничество осуществляется в различных формах: </w:t>
      </w:r>
    </w:p>
    <w:p w:rsidR="00CD04E8" w:rsidRDefault="00CD04E8" w:rsidP="00CD04E8">
      <w:pPr>
        <w:jc w:val="both"/>
      </w:pPr>
      <w:r>
        <w:t xml:space="preserve">    </w:t>
      </w:r>
      <w:r w:rsidRPr="00A842C4">
        <w:t xml:space="preserve">Во-первых, 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</w:t>
      </w:r>
    </w:p>
    <w:p w:rsidR="00CD04E8" w:rsidRDefault="00CD04E8" w:rsidP="00CD04E8">
      <w:pPr>
        <w:jc w:val="both"/>
      </w:pPr>
      <w:r>
        <w:t xml:space="preserve"> </w:t>
      </w:r>
      <w:proofErr w:type="gramStart"/>
      <w:r w:rsidRPr="00A842C4"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закреплена за должностными лицами, ответственным за профилактику и противодействие коррупции в ДОУ. </w:t>
      </w:r>
      <w:proofErr w:type="gramEnd"/>
    </w:p>
    <w:p w:rsidR="00CD04E8" w:rsidRDefault="00CD04E8" w:rsidP="00CD04E8">
      <w:pPr>
        <w:jc w:val="both"/>
      </w:pPr>
      <w:r>
        <w:t xml:space="preserve">    </w:t>
      </w:r>
      <w:proofErr w:type="gramStart"/>
      <w:r w:rsidRPr="00A842C4">
        <w:t>Во-вторых</w:t>
      </w:r>
      <w:proofErr w:type="gramEnd"/>
      <w:r w:rsidRPr="00A842C4">
        <w:t xml:space="preserve"> ДОУ принимает на себя обязательство воздерживаться от каких-либо санк</w:t>
      </w:r>
      <w:r>
        <w:t>ций в отношении своих работников</w:t>
      </w:r>
      <w:r w:rsidRPr="00A842C4">
        <w:t>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 Сотрудничество с правоохранительными органами также может проявляться в форме:</w:t>
      </w:r>
    </w:p>
    <w:p w:rsidR="00CD04E8" w:rsidRDefault="00CD04E8" w:rsidP="00CD04E8">
      <w:pPr>
        <w:jc w:val="both"/>
      </w:pPr>
      <w:r w:rsidRPr="00A842C4">
        <w:t xml:space="preserve"> 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CD04E8" w:rsidRDefault="00CD04E8" w:rsidP="00CD04E8">
      <w:pPr>
        <w:jc w:val="both"/>
      </w:pPr>
      <w:r w:rsidRPr="00A842C4">
        <w:t xml:space="preserve">- оказания содействия уполномоченным представителям правоохранительных органов при проведении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Заведующему ДОУ и всем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CD04E8" w:rsidRDefault="00CD04E8" w:rsidP="00CD04E8">
      <w:pPr>
        <w:jc w:val="both"/>
      </w:pPr>
      <w:r>
        <w:t xml:space="preserve">   </w:t>
      </w:r>
      <w:r w:rsidRPr="00A842C4">
        <w:t xml:space="preserve">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 </w:t>
      </w:r>
    </w:p>
    <w:p w:rsidR="00CD04E8" w:rsidRPr="00A842C4" w:rsidRDefault="00CD04E8" w:rsidP="00CD04E8">
      <w:pPr>
        <w:jc w:val="both"/>
      </w:pPr>
      <w:r>
        <w:t xml:space="preserve">   </w:t>
      </w:r>
      <w:r w:rsidRPr="00A842C4">
        <w:t>Заведующий ДОУ и все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46BEE" w:rsidRPr="000B72FE" w:rsidRDefault="00946BEE" w:rsidP="00CD04E8">
      <w:pPr>
        <w:autoSpaceDE w:val="0"/>
        <w:autoSpaceDN w:val="0"/>
        <w:adjustRightInd w:val="0"/>
        <w:jc w:val="both"/>
      </w:pPr>
    </w:p>
    <w:sectPr w:rsidR="00946BEE" w:rsidRPr="000B72FE" w:rsidSect="005220C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1D4"/>
    <w:multiLevelType w:val="hybridMultilevel"/>
    <w:tmpl w:val="59187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F1AD8"/>
    <w:multiLevelType w:val="hybridMultilevel"/>
    <w:tmpl w:val="F79C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A3B09"/>
    <w:multiLevelType w:val="hybridMultilevel"/>
    <w:tmpl w:val="E4448CF4"/>
    <w:lvl w:ilvl="0" w:tplc="F8B85138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842998"/>
    <w:multiLevelType w:val="hybridMultilevel"/>
    <w:tmpl w:val="FD28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0A57"/>
    <w:multiLevelType w:val="hybridMultilevel"/>
    <w:tmpl w:val="5E1E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62DE1"/>
    <w:multiLevelType w:val="hybridMultilevel"/>
    <w:tmpl w:val="4C388236"/>
    <w:lvl w:ilvl="0" w:tplc="9B78D83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F6"/>
    <w:rsid w:val="00007EF8"/>
    <w:rsid w:val="000561F6"/>
    <w:rsid w:val="000A404F"/>
    <w:rsid w:val="000B72FE"/>
    <w:rsid w:val="000F7472"/>
    <w:rsid w:val="00170D41"/>
    <w:rsid w:val="001C1117"/>
    <w:rsid w:val="001D5F6C"/>
    <w:rsid w:val="001F3814"/>
    <w:rsid w:val="00210AF8"/>
    <w:rsid w:val="00261DBC"/>
    <w:rsid w:val="0026642B"/>
    <w:rsid w:val="00283376"/>
    <w:rsid w:val="003767DF"/>
    <w:rsid w:val="003E4C97"/>
    <w:rsid w:val="00416644"/>
    <w:rsid w:val="00461D8E"/>
    <w:rsid w:val="004A296E"/>
    <w:rsid w:val="004B2934"/>
    <w:rsid w:val="004E4A8D"/>
    <w:rsid w:val="005220C6"/>
    <w:rsid w:val="005508A5"/>
    <w:rsid w:val="005A2927"/>
    <w:rsid w:val="006028A8"/>
    <w:rsid w:val="00645F33"/>
    <w:rsid w:val="006C4FE6"/>
    <w:rsid w:val="0077326D"/>
    <w:rsid w:val="007C2D4C"/>
    <w:rsid w:val="007F774B"/>
    <w:rsid w:val="00842FAC"/>
    <w:rsid w:val="00946BEE"/>
    <w:rsid w:val="009676C7"/>
    <w:rsid w:val="00A34227"/>
    <w:rsid w:val="00A810F6"/>
    <w:rsid w:val="00AA7158"/>
    <w:rsid w:val="00B26D1E"/>
    <w:rsid w:val="00B900A9"/>
    <w:rsid w:val="00B941B8"/>
    <w:rsid w:val="00C411FA"/>
    <w:rsid w:val="00C8352B"/>
    <w:rsid w:val="00CD04E8"/>
    <w:rsid w:val="00CF1A2A"/>
    <w:rsid w:val="00D22618"/>
    <w:rsid w:val="00D74903"/>
    <w:rsid w:val="00D94C07"/>
    <w:rsid w:val="00E202B7"/>
    <w:rsid w:val="00E24D46"/>
    <w:rsid w:val="00E956A5"/>
    <w:rsid w:val="00EA0797"/>
    <w:rsid w:val="00EA56E1"/>
    <w:rsid w:val="00F208EA"/>
    <w:rsid w:val="00F86990"/>
    <w:rsid w:val="00F978AD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2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72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08EA"/>
    <w:pPr>
      <w:ind w:left="720"/>
      <w:contextualSpacing/>
    </w:pPr>
  </w:style>
  <w:style w:type="table" w:styleId="a5">
    <w:name w:val="Table Grid"/>
    <w:basedOn w:val="a1"/>
    <w:uiPriority w:val="59"/>
    <w:rsid w:val="00C83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2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72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08EA"/>
    <w:pPr>
      <w:ind w:left="720"/>
      <w:contextualSpacing/>
    </w:pPr>
  </w:style>
  <w:style w:type="table" w:styleId="a5">
    <w:name w:val="Table Grid"/>
    <w:basedOn w:val="a1"/>
    <w:uiPriority w:val="59"/>
    <w:rsid w:val="00C83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22DC-D827-425B-96CE-EAE5B5A4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4872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dcterms:created xsi:type="dcterms:W3CDTF">2019-04-03T12:04:00Z</dcterms:created>
  <dcterms:modified xsi:type="dcterms:W3CDTF">2019-04-11T06:04:00Z</dcterms:modified>
</cp:coreProperties>
</file>